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2D" w:rsidRPr="00E14878" w:rsidRDefault="00E27B2D" w:rsidP="00E27B2D">
      <w:pPr>
        <w:pStyle w:val="ConsPlusNormal"/>
        <w:ind w:firstLine="0"/>
        <w:jc w:val="center"/>
        <w:rPr>
          <w:b/>
          <w:sz w:val="24"/>
          <w:szCs w:val="24"/>
        </w:rPr>
      </w:pPr>
      <w:r w:rsidRPr="00E14878">
        <w:rPr>
          <w:b/>
          <w:sz w:val="24"/>
          <w:szCs w:val="24"/>
        </w:rPr>
        <w:t>ГЛАВА</w:t>
      </w:r>
    </w:p>
    <w:p w:rsidR="00E27B2D" w:rsidRPr="00E14878" w:rsidRDefault="00E27B2D" w:rsidP="00E27B2D">
      <w:pPr>
        <w:pStyle w:val="ConsPlusNormal"/>
        <w:ind w:firstLine="0"/>
        <w:jc w:val="center"/>
        <w:rPr>
          <w:b/>
          <w:sz w:val="24"/>
          <w:szCs w:val="24"/>
        </w:rPr>
      </w:pPr>
      <w:r w:rsidRPr="00E14878">
        <w:rPr>
          <w:b/>
          <w:sz w:val="24"/>
          <w:szCs w:val="24"/>
        </w:rPr>
        <w:t xml:space="preserve"> ГОРОДСКОГО ОКРУГА КОТЕЛЬНИКИ</w:t>
      </w:r>
    </w:p>
    <w:p w:rsidR="00E27B2D" w:rsidRPr="00E14878" w:rsidRDefault="00E27B2D" w:rsidP="00E27B2D">
      <w:pPr>
        <w:pStyle w:val="ConsPlusNormal"/>
        <w:ind w:firstLine="0"/>
        <w:jc w:val="center"/>
        <w:rPr>
          <w:sz w:val="24"/>
          <w:szCs w:val="24"/>
        </w:rPr>
      </w:pPr>
      <w:r w:rsidRPr="00E14878">
        <w:rPr>
          <w:b/>
          <w:sz w:val="24"/>
          <w:szCs w:val="24"/>
        </w:rPr>
        <w:t xml:space="preserve"> МОСКОВСКОЙ ОБЛАСТИ</w:t>
      </w:r>
    </w:p>
    <w:p w:rsidR="00E27B2D" w:rsidRPr="00E14878" w:rsidRDefault="00E27B2D" w:rsidP="00E27B2D">
      <w:pPr>
        <w:jc w:val="center"/>
        <w:rPr>
          <w:rFonts w:ascii="Arial" w:hAnsi="Arial"/>
          <w:w w:val="115"/>
        </w:rPr>
      </w:pPr>
    </w:p>
    <w:p w:rsidR="00E27B2D" w:rsidRPr="00E14878" w:rsidRDefault="00E27B2D" w:rsidP="00E27B2D">
      <w:pPr>
        <w:tabs>
          <w:tab w:val="center" w:pos="4677"/>
          <w:tab w:val="right" w:pos="9355"/>
        </w:tabs>
        <w:spacing w:before="120"/>
        <w:jc w:val="center"/>
        <w:rPr>
          <w:rFonts w:ascii="Arial" w:hAnsi="Arial"/>
        </w:rPr>
      </w:pPr>
      <w:r w:rsidRPr="00E14878">
        <w:rPr>
          <w:rFonts w:ascii="Arial" w:hAnsi="Arial"/>
          <w:b/>
          <w:w w:val="115"/>
        </w:rPr>
        <w:t>ПОСТАНОВЛЕНИЕ</w:t>
      </w:r>
    </w:p>
    <w:p w:rsidR="00E27B2D" w:rsidRPr="00E14878" w:rsidRDefault="00E27B2D" w:rsidP="00E27B2D">
      <w:pPr>
        <w:jc w:val="center"/>
        <w:rPr>
          <w:rFonts w:ascii="Arial" w:hAnsi="Arial"/>
        </w:rPr>
      </w:pPr>
    </w:p>
    <w:p w:rsidR="00E27B2D" w:rsidRPr="00E14878" w:rsidRDefault="00E27B2D" w:rsidP="00E27B2D">
      <w:pPr>
        <w:jc w:val="center"/>
        <w:rPr>
          <w:rFonts w:ascii="Arial" w:hAnsi="Arial"/>
        </w:rPr>
      </w:pPr>
      <w:r w:rsidRPr="00E14878">
        <w:rPr>
          <w:rFonts w:ascii="Arial" w:hAnsi="Arial"/>
        </w:rPr>
        <w:t>29.03.2023 № 329 - ПГ</w:t>
      </w:r>
    </w:p>
    <w:p w:rsidR="00E27B2D" w:rsidRPr="00E14878" w:rsidRDefault="00E27B2D" w:rsidP="00E27B2D">
      <w:pPr>
        <w:jc w:val="center"/>
        <w:rPr>
          <w:rFonts w:ascii="Arial" w:hAnsi="Arial"/>
        </w:rPr>
      </w:pPr>
    </w:p>
    <w:p w:rsidR="00E27B2D" w:rsidRPr="00E14878" w:rsidRDefault="00E27B2D" w:rsidP="00E27B2D">
      <w:pPr>
        <w:jc w:val="center"/>
        <w:rPr>
          <w:rFonts w:ascii="Arial" w:hAnsi="Arial"/>
        </w:rPr>
      </w:pPr>
      <w:r w:rsidRPr="00E14878">
        <w:rPr>
          <w:rFonts w:ascii="Arial" w:hAnsi="Arial"/>
        </w:rPr>
        <w:t>г. Котельники</w:t>
      </w:r>
    </w:p>
    <w:p w:rsidR="00E27B2D" w:rsidRPr="00E14878" w:rsidRDefault="00E27B2D" w:rsidP="00E27B2D">
      <w:pPr>
        <w:pStyle w:val="Standard"/>
        <w:contextualSpacing/>
        <w:jc w:val="center"/>
        <w:rPr>
          <w:rFonts w:ascii="Arial" w:hAnsi="Arial" w:cs="Arial"/>
        </w:rPr>
      </w:pPr>
    </w:p>
    <w:p w:rsidR="00E27B2D" w:rsidRPr="00E14878" w:rsidRDefault="00E27B2D" w:rsidP="00E27B2D">
      <w:pPr>
        <w:jc w:val="center"/>
        <w:rPr>
          <w:rFonts w:ascii="Arial" w:hAnsi="Arial"/>
        </w:rPr>
      </w:pPr>
      <w:r w:rsidRPr="00E14878">
        <w:rPr>
          <w:rFonts w:ascii="Arial" w:hAnsi="Arial"/>
        </w:rPr>
        <w:t xml:space="preserve">Об утверждении Административного регламента предоставления муниципальной услуги </w:t>
      </w:r>
      <w:r w:rsidRPr="00E14878">
        <w:rPr>
          <w:rFonts w:ascii="Arial" w:eastAsia="Calibri" w:hAnsi="Arial"/>
          <w:kern w:val="0"/>
          <w:lang w:eastAsia="en-US"/>
        </w:rPr>
        <w:t>«Размещение сезонных (летних) кафе при стационарных предприятиях общественного питания на территории городского округа Котельники Московской области»</w:t>
      </w:r>
    </w:p>
    <w:p w:rsidR="00E27B2D" w:rsidRPr="00E14878" w:rsidRDefault="00E27B2D" w:rsidP="00E27B2D">
      <w:pPr>
        <w:pStyle w:val="a3"/>
        <w:spacing w:after="0" w:line="240" w:lineRule="auto"/>
        <w:jc w:val="center"/>
        <w:rPr>
          <w:rFonts w:ascii="Arial" w:hAnsi="Arial"/>
        </w:rPr>
      </w:pPr>
    </w:p>
    <w:p w:rsidR="00E27B2D" w:rsidRPr="00E14878" w:rsidRDefault="00E27B2D" w:rsidP="00E27B2D">
      <w:pPr>
        <w:pStyle w:val="a3"/>
        <w:spacing w:after="0" w:line="240" w:lineRule="auto"/>
        <w:ind w:firstLine="709"/>
        <w:jc w:val="both"/>
        <w:rPr>
          <w:rFonts w:ascii="Arial" w:hAnsi="Arial"/>
        </w:rPr>
      </w:pPr>
      <w:proofErr w:type="gramStart"/>
      <w:r w:rsidRPr="00E14878">
        <w:rPr>
          <w:rFonts w:ascii="Arial" w:hAnsi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</w:t>
      </w:r>
      <w:proofErr w:type="gramEnd"/>
      <w:r w:rsidRPr="00E14878">
        <w:rPr>
          <w:rFonts w:ascii="Arial" w:hAnsi="Arial"/>
          <w:color w:val="000000"/>
        </w:rPr>
        <w:t xml:space="preserve"> «</w:t>
      </w:r>
      <w:proofErr w:type="gramStart"/>
      <w:r w:rsidRPr="00E14878">
        <w:rPr>
          <w:rFonts w:ascii="Arial" w:hAnsi="Arial"/>
          <w:color w:val="000000"/>
        </w:rPr>
        <w:t xml:space="preserve">О государственном регулировании торговой деятельности в Московской области», </w:t>
      </w:r>
      <w:r w:rsidRPr="00E14878">
        <w:rPr>
          <w:rFonts w:ascii="Arial" w:hAnsi="Arial"/>
          <w:lang w:eastAsia="ar-SA"/>
        </w:rPr>
        <w:t xml:space="preserve">Федеральным законом </w:t>
      </w:r>
      <w:r w:rsidRPr="00E14878">
        <w:rPr>
          <w:rFonts w:ascii="Arial" w:hAnsi="Arial"/>
        </w:rPr>
        <w:t>от 27.07.2010 № 210-ФЗ «Об организации предоставления государственных и муниципальных услуг»</w:t>
      </w:r>
      <w:r w:rsidRPr="00E14878">
        <w:rPr>
          <w:rFonts w:ascii="Arial" w:hAnsi="Arial"/>
          <w:lang w:eastAsia="ar-SA"/>
        </w:rPr>
        <w:t xml:space="preserve">, постановлением Правительства Российской Федерации </w:t>
      </w:r>
      <w:r w:rsidRPr="00E14878">
        <w:rPr>
          <w:rFonts w:ascii="Arial" w:hAnsi="Arial"/>
          <w:color w:val="000000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E14878">
        <w:rPr>
          <w:rFonts w:ascii="Arial" w:hAnsi="Arial"/>
          <w:lang w:eastAsia="ar-SA"/>
        </w:rPr>
        <w:t>соглашением взаимодействии между а</w:t>
      </w:r>
      <w:r w:rsidRPr="00E14878">
        <w:rPr>
          <w:rFonts w:ascii="Arial" w:hAnsi="Arial"/>
        </w:rPr>
        <w:t>дминистрацией городского округа Котельники Московской области</w:t>
      </w:r>
      <w:r w:rsidRPr="00E14878">
        <w:rPr>
          <w:rFonts w:ascii="Arial" w:hAnsi="Arial"/>
          <w:lang w:eastAsia="ar-SA"/>
        </w:rPr>
        <w:t xml:space="preserve"> и Государственным казенным учреждением Московской области «Московский</w:t>
      </w:r>
      <w:proofErr w:type="gramEnd"/>
      <w:r w:rsidRPr="00E14878">
        <w:rPr>
          <w:rFonts w:ascii="Arial" w:hAnsi="Arial"/>
          <w:lang w:eastAsia="ar-SA"/>
        </w:rPr>
        <w:t xml:space="preserve"> </w:t>
      </w:r>
      <w:proofErr w:type="gramStart"/>
      <w:r w:rsidRPr="00E14878">
        <w:rPr>
          <w:rFonts w:ascii="Arial" w:hAnsi="Arial"/>
          <w:lang w:eastAsia="ar-SA"/>
        </w:rPr>
        <w:t>областной многофункциональный центр предоставления государственных и муниципальных услуг»</w:t>
      </w:r>
      <w:r w:rsidRPr="00E14878">
        <w:rPr>
          <w:rFonts w:ascii="Arial" w:hAnsi="Arial"/>
          <w:color w:val="000000"/>
        </w:rPr>
        <w:t xml:space="preserve">, </w:t>
      </w:r>
      <w:r w:rsidRPr="00E14878">
        <w:rPr>
          <w:rFonts w:ascii="Arial" w:hAnsi="Arial"/>
        </w:rPr>
        <w:t xml:space="preserve">постановлением Правительства Московской области от 31.10.2018 № 792/37 </w:t>
      </w:r>
      <w:bookmarkStart w:id="0" w:name="_Hlk22122561"/>
      <w:r w:rsidRPr="00E14878">
        <w:rPr>
          <w:rFonts w:ascii="Arial" w:hAnsi="Arial"/>
          <w:color w:val="000000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0"/>
      <w:r w:rsidRPr="00E14878">
        <w:rPr>
          <w:rFonts w:ascii="Arial" w:hAnsi="Arial"/>
          <w:color w:val="000000"/>
        </w:rPr>
        <w:t xml:space="preserve">, учитывая письмо Министерства сельского хозяйства и продовольствия Московской области от 20.03.2023 № 19ИСХ-4290 </w:t>
      </w:r>
      <w:r w:rsidRPr="00E14878">
        <w:rPr>
          <w:rFonts w:ascii="Arial" w:hAnsi="Arial"/>
          <w:color w:val="000000"/>
          <w:kern w:val="0"/>
        </w:rPr>
        <w:t>и Уставом городского округа  Котельники Московской области</w:t>
      </w:r>
      <w:proofErr w:type="gramEnd"/>
      <w:r w:rsidRPr="00E14878">
        <w:rPr>
          <w:rFonts w:ascii="Arial" w:hAnsi="Arial"/>
        </w:rPr>
        <w:t>, постановляю:</w:t>
      </w:r>
    </w:p>
    <w:p w:rsidR="00E27B2D" w:rsidRPr="00E14878" w:rsidRDefault="00E27B2D" w:rsidP="00E27B2D">
      <w:pPr>
        <w:pStyle w:val="a3"/>
        <w:spacing w:after="0" w:line="240" w:lineRule="auto"/>
        <w:ind w:firstLine="709"/>
        <w:jc w:val="both"/>
        <w:rPr>
          <w:rFonts w:ascii="Arial" w:hAnsi="Arial"/>
        </w:rPr>
      </w:pPr>
      <w:r w:rsidRPr="00E14878">
        <w:rPr>
          <w:rFonts w:ascii="Arial" w:hAnsi="Arial"/>
        </w:rPr>
        <w:t>1. Утвердить Административный регламент предоставления муниципальной услуги «</w:t>
      </w:r>
      <w:r w:rsidRPr="00E14878">
        <w:rPr>
          <w:rFonts w:ascii="Arial" w:eastAsia="Calibri" w:hAnsi="Arial"/>
          <w:kern w:val="0"/>
          <w:lang w:eastAsia="en-US"/>
        </w:rPr>
        <w:t>Размещение сезонных (летних) кафе при стационарных предприятиях общественного питания на территории городского округа Котельники Московской области»</w:t>
      </w:r>
      <w:r w:rsidRPr="00E14878">
        <w:rPr>
          <w:rFonts w:ascii="Arial" w:hAnsi="Arial"/>
          <w:bCs/>
        </w:rPr>
        <w:t xml:space="preserve"> </w:t>
      </w:r>
      <w:r w:rsidRPr="00E14878">
        <w:rPr>
          <w:rFonts w:ascii="Arial" w:hAnsi="Arial"/>
        </w:rPr>
        <w:t>(приложение).</w:t>
      </w:r>
    </w:p>
    <w:p w:rsidR="00E27B2D" w:rsidRPr="00E14878" w:rsidRDefault="00E27B2D" w:rsidP="00E27B2D">
      <w:pPr>
        <w:pStyle w:val="a3"/>
        <w:spacing w:after="0" w:line="240" w:lineRule="auto"/>
        <w:ind w:firstLine="709"/>
        <w:jc w:val="both"/>
        <w:rPr>
          <w:rFonts w:ascii="Arial" w:hAnsi="Arial"/>
        </w:rPr>
      </w:pPr>
      <w:r w:rsidRPr="00E14878">
        <w:rPr>
          <w:rFonts w:ascii="Arial" w:hAnsi="Arial"/>
        </w:rPr>
        <w:t xml:space="preserve">2. Отделу информационного обеспечения управления внутренней политики Муниципальному казенному учреждению городского округа Котельники Московской области «Развитие Котельники»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Pr="00E14878">
        <w:rPr>
          <w:rFonts w:ascii="Arial" w:hAnsi="Arial"/>
        </w:rPr>
        <w:t>Интернет-портале</w:t>
      </w:r>
      <w:proofErr w:type="gramEnd"/>
      <w:r w:rsidRPr="00E14878">
        <w:rPr>
          <w:rFonts w:ascii="Arial" w:hAnsi="Arial"/>
        </w:rPr>
        <w:t xml:space="preserve"> городского округа Котельники Московской области.</w:t>
      </w:r>
    </w:p>
    <w:p w:rsidR="00E27B2D" w:rsidRDefault="00E27B2D" w:rsidP="00E27B2D">
      <w:pPr>
        <w:pStyle w:val="a3"/>
        <w:spacing w:after="0" w:line="240" w:lineRule="auto"/>
        <w:ind w:firstLine="709"/>
        <w:jc w:val="both"/>
        <w:rPr>
          <w:rFonts w:ascii="Arial" w:hAnsi="Arial"/>
        </w:rPr>
      </w:pPr>
      <w:r w:rsidRPr="00E14878">
        <w:rPr>
          <w:rFonts w:ascii="Arial" w:hAnsi="Arial"/>
        </w:rPr>
        <w:t>3. </w:t>
      </w:r>
      <w:proofErr w:type="gramStart"/>
      <w:r w:rsidRPr="00E14878">
        <w:rPr>
          <w:rFonts w:ascii="Arial" w:hAnsi="Arial"/>
        </w:rPr>
        <w:t>Ответственным</w:t>
      </w:r>
      <w:proofErr w:type="gramEnd"/>
      <w:r w:rsidRPr="00E14878">
        <w:rPr>
          <w:rFonts w:ascii="Arial" w:hAnsi="Arial"/>
        </w:rPr>
        <w:t xml:space="preserve"> за исполнение настоящего постановления назначить начальника отдела потребительского рынка и услуг администрации городского округа Котельники Московской области Бутырскую Е.А.</w:t>
      </w:r>
    </w:p>
    <w:p w:rsidR="00E27B2D" w:rsidRPr="00E14878" w:rsidRDefault="00E27B2D" w:rsidP="00E27B2D">
      <w:pPr>
        <w:pStyle w:val="a3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E27B2D" w:rsidRPr="00E14878" w:rsidRDefault="00E27B2D" w:rsidP="00E27B2D">
      <w:pPr>
        <w:pStyle w:val="a3"/>
        <w:spacing w:after="0" w:line="240" w:lineRule="auto"/>
        <w:ind w:firstLine="709"/>
        <w:jc w:val="both"/>
        <w:rPr>
          <w:rFonts w:ascii="Arial" w:hAnsi="Arial"/>
        </w:rPr>
      </w:pPr>
      <w:r w:rsidRPr="00E14878">
        <w:rPr>
          <w:rFonts w:ascii="Arial" w:hAnsi="Arial"/>
        </w:rPr>
        <w:lastRenderedPageBreak/>
        <w:t>4. </w:t>
      </w:r>
      <w:proofErr w:type="gramStart"/>
      <w:r w:rsidRPr="00E14878">
        <w:rPr>
          <w:rFonts w:ascii="Arial" w:hAnsi="Arial"/>
        </w:rPr>
        <w:t>Контроль за</w:t>
      </w:r>
      <w:proofErr w:type="gramEnd"/>
      <w:r w:rsidRPr="00E14878">
        <w:rPr>
          <w:rFonts w:ascii="Arial" w:hAnsi="Arial"/>
        </w:rPr>
        <w:t xml:space="preserve"> выполнением настоящего постановления возложить на заместителя главы администрации городского округа Котельники Московской области Мокшину С.В.</w:t>
      </w:r>
    </w:p>
    <w:p w:rsidR="00E27B2D" w:rsidRPr="00E14878" w:rsidRDefault="00E27B2D" w:rsidP="00E27B2D">
      <w:pPr>
        <w:jc w:val="both"/>
        <w:rPr>
          <w:rFonts w:ascii="Arial" w:hAnsi="Arial"/>
        </w:rPr>
      </w:pPr>
    </w:p>
    <w:p w:rsidR="00E27B2D" w:rsidRPr="00E14878" w:rsidRDefault="00E27B2D" w:rsidP="00E27B2D">
      <w:pPr>
        <w:pStyle w:val="Standard"/>
        <w:tabs>
          <w:tab w:val="left" w:pos="1812"/>
        </w:tabs>
        <w:jc w:val="both"/>
        <w:rPr>
          <w:rFonts w:ascii="Arial" w:hAnsi="Arial" w:cs="Arial"/>
        </w:rPr>
      </w:pPr>
      <w:r w:rsidRPr="00E14878">
        <w:rPr>
          <w:rFonts w:ascii="Arial" w:hAnsi="Arial" w:cs="Arial"/>
        </w:rPr>
        <w:t>Глава городского округа</w:t>
      </w:r>
    </w:p>
    <w:p w:rsidR="00E27B2D" w:rsidRPr="00E14878" w:rsidRDefault="00E27B2D" w:rsidP="00E27B2D">
      <w:pPr>
        <w:pStyle w:val="Standard"/>
        <w:tabs>
          <w:tab w:val="left" w:pos="1812"/>
        </w:tabs>
        <w:jc w:val="both"/>
        <w:rPr>
          <w:rFonts w:ascii="Arial" w:hAnsi="Arial" w:cs="Arial"/>
        </w:rPr>
      </w:pPr>
      <w:r w:rsidRPr="00E14878">
        <w:rPr>
          <w:rFonts w:ascii="Arial" w:hAnsi="Arial" w:cs="Arial"/>
        </w:rPr>
        <w:t xml:space="preserve">Котельники Московской области                                                     </w:t>
      </w:r>
      <w:r>
        <w:rPr>
          <w:rFonts w:ascii="Arial" w:hAnsi="Arial" w:cs="Arial"/>
        </w:rPr>
        <w:t xml:space="preserve">                     </w:t>
      </w:r>
      <w:proofErr w:type="spellStart"/>
      <w:r w:rsidRPr="00E14878">
        <w:rPr>
          <w:rFonts w:ascii="Arial" w:hAnsi="Arial" w:cs="Arial"/>
        </w:rPr>
        <w:t>С.А.Жигалкин</w:t>
      </w:r>
      <w:proofErr w:type="spellEnd"/>
    </w:p>
    <w:p w:rsidR="00E27B2D" w:rsidRDefault="00E27B2D" w:rsidP="00E27B2D">
      <w:pPr>
        <w:pStyle w:val="Standard"/>
        <w:tabs>
          <w:tab w:val="left" w:pos="1812"/>
        </w:tabs>
        <w:jc w:val="both"/>
        <w:rPr>
          <w:rFonts w:ascii="Arial" w:hAnsi="Arial" w:cs="Arial"/>
        </w:rPr>
      </w:pPr>
      <w:r w:rsidRPr="00E14878">
        <w:rPr>
          <w:rFonts w:ascii="Arial" w:hAnsi="Arial" w:cs="Arial"/>
        </w:rPr>
        <w:t xml:space="preserve">Котельники Московской области                                                      </w:t>
      </w:r>
      <w:r>
        <w:rPr>
          <w:rFonts w:ascii="Arial" w:hAnsi="Arial" w:cs="Arial"/>
        </w:rPr>
        <w:t xml:space="preserve">                    </w:t>
      </w:r>
      <w:proofErr w:type="spellStart"/>
      <w:r>
        <w:rPr>
          <w:rFonts w:ascii="Arial" w:hAnsi="Arial" w:cs="Arial"/>
        </w:rPr>
        <w:t>С.А.</w:t>
      </w:r>
      <w:r w:rsidRPr="00E14878">
        <w:rPr>
          <w:rFonts w:ascii="Arial" w:hAnsi="Arial" w:cs="Arial"/>
        </w:rPr>
        <w:t>Жигалкин</w:t>
      </w:r>
      <w:proofErr w:type="spellEnd"/>
    </w:p>
    <w:p w:rsidR="00E27B2D" w:rsidRPr="00957D69" w:rsidRDefault="00E27B2D" w:rsidP="00E27B2D">
      <w:pPr>
        <w:pStyle w:val="ConsPlusNormal"/>
        <w:ind w:left="5103"/>
        <w:rPr>
          <w:bCs/>
          <w:sz w:val="24"/>
          <w:szCs w:val="24"/>
        </w:rPr>
      </w:pPr>
      <w:r>
        <w:br w:type="page"/>
      </w:r>
      <w:r w:rsidRPr="00957D69">
        <w:rPr>
          <w:bCs/>
          <w:sz w:val="24"/>
          <w:szCs w:val="24"/>
        </w:rPr>
        <w:lastRenderedPageBreak/>
        <w:t>УТВЕРЖДЕН</w:t>
      </w:r>
    </w:p>
    <w:p w:rsidR="00E27B2D" w:rsidRPr="00957D69" w:rsidRDefault="00E27B2D" w:rsidP="00E27B2D">
      <w:pPr>
        <w:ind w:left="5103"/>
        <w:rPr>
          <w:rFonts w:ascii="Arial" w:hAnsi="Arial"/>
        </w:rPr>
      </w:pPr>
      <w:r w:rsidRPr="00957D69">
        <w:rPr>
          <w:rFonts w:ascii="Arial" w:hAnsi="Arial"/>
          <w:bCs/>
        </w:rPr>
        <w:t xml:space="preserve">постановлением главы </w:t>
      </w:r>
    </w:p>
    <w:p w:rsidR="00E27B2D" w:rsidRPr="00957D69" w:rsidRDefault="00E27B2D" w:rsidP="00E27B2D">
      <w:pPr>
        <w:ind w:left="5103"/>
        <w:rPr>
          <w:rFonts w:ascii="Arial" w:hAnsi="Arial"/>
        </w:rPr>
      </w:pPr>
      <w:r w:rsidRPr="00957D69">
        <w:rPr>
          <w:rFonts w:ascii="Arial" w:hAnsi="Arial"/>
          <w:bCs/>
        </w:rPr>
        <w:t xml:space="preserve">городского округа </w:t>
      </w:r>
    </w:p>
    <w:p w:rsidR="00E27B2D" w:rsidRPr="00957D69" w:rsidRDefault="00E27B2D" w:rsidP="00E27B2D">
      <w:pPr>
        <w:pStyle w:val="ConsPlusNormal"/>
        <w:tabs>
          <w:tab w:val="left" w:pos="142"/>
        </w:tabs>
        <w:ind w:left="5103"/>
        <w:rPr>
          <w:sz w:val="24"/>
          <w:szCs w:val="24"/>
        </w:rPr>
      </w:pPr>
      <w:r w:rsidRPr="00957D69">
        <w:rPr>
          <w:bCs/>
          <w:sz w:val="24"/>
          <w:szCs w:val="24"/>
        </w:rPr>
        <w:t>Котельники Московской области</w:t>
      </w:r>
    </w:p>
    <w:p w:rsidR="00E27B2D" w:rsidRPr="00957D69" w:rsidRDefault="00E27B2D" w:rsidP="00E27B2D">
      <w:pPr>
        <w:pStyle w:val="ConsPlusNormal"/>
        <w:ind w:left="5103"/>
        <w:rPr>
          <w:sz w:val="24"/>
          <w:szCs w:val="24"/>
        </w:rPr>
      </w:pPr>
      <w:r w:rsidRPr="00957D69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29.03.</w:t>
      </w:r>
      <w:r w:rsidRPr="00957D69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3</w:t>
      </w:r>
      <w:r w:rsidRPr="00957D69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329-ПГ</w:t>
      </w:r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Default="00E27B2D" w:rsidP="00E27B2D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Административный </w:t>
      </w:r>
      <w:r w:rsidRPr="00957D69">
        <w:rPr>
          <w:rFonts w:ascii="Arial" w:hAnsi="Arial"/>
        </w:rPr>
        <w:t>регламент</w:t>
      </w:r>
    </w:p>
    <w:p w:rsidR="00E27B2D" w:rsidRPr="00957D69" w:rsidRDefault="00E27B2D" w:rsidP="00E27B2D">
      <w:pPr>
        <w:jc w:val="center"/>
        <w:rPr>
          <w:rFonts w:ascii="Arial" w:hAnsi="Arial"/>
        </w:rPr>
      </w:pPr>
      <w:r w:rsidRPr="00957D69">
        <w:rPr>
          <w:rFonts w:ascii="Arial" w:hAnsi="Arial"/>
        </w:rPr>
        <w:t>предоставления муниципальной услуги</w:t>
      </w:r>
    </w:p>
    <w:p w:rsidR="00E27B2D" w:rsidRPr="00957D69" w:rsidRDefault="00E27B2D" w:rsidP="00E27B2D">
      <w:pPr>
        <w:jc w:val="center"/>
        <w:rPr>
          <w:rFonts w:ascii="Arial" w:hAnsi="Arial"/>
        </w:rPr>
      </w:pPr>
      <w:r w:rsidRPr="00957D69">
        <w:rPr>
          <w:rFonts w:ascii="Arial" w:hAnsi="Arial"/>
        </w:rPr>
        <w:t>«Размещение сезонных (летних) кафе при стационарных предприятиях общественного питания на территории городского округа Котельники Московской области»</w:t>
      </w:r>
    </w:p>
    <w:sdt>
      <w:sdtPr>
        <w:rPr>
          <w:rFonts w:ascii="Arial" w:hAnsi="Arial" w:cs="Arial"/>
          <w:b w:val="0"/>
          <w:bCs w:val="0"/>
          <w:color w:val="auto"/>
          <w:sz w:val="24"/>
          <w:szCs w:val="24"/>
        </w:rPr>
        <w:id w:val="374424315"/>
        <w:docPartObj>
          <w:docPartGallery w:val="Table of Contents"/>
          <w:docPartUnique/>
        </w:docPartObj>
      </w:sdtPr>
      <w:sdtEndPr/>
      <w:sdtContent>
        <w:p w:rsidR="00E27B2D" w:rsidRPr="007C517A" w:rsidRDefault="00E27B2D" w:rsidP="00E27B2D">
          <w:pPr>
            <w:pStyle w:val="aff0"/>
            <w:spacing w:before="0" w:line="240" w:lineRule="auto"/>
            <w:rPr>
              <w:rFonts w:ascii="Arial" w:hAnsi="Arial" w:cs="Arial"/>
              <w:color w:val="auto"/>
              <w:sz w:val="24"/>
              <w:szCs w:val="24"/>
            </w:rPr>
          </w:pPr>
        </w:p>
        <w:p w:rsidR="00E27B2D" w:rsidRPr="00957D69" w:rsidRDefault="00E27B2D" w:rsidP="00E27B2D">
          <w:pPr>
            <w:pStyle w:val="1c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957D69">
            <w:rPr>
              <w:rFonts w:ascii="Arial" w:hAnsi="Arial" w:cs="Arial"/>
              <w:sz w:val="24"/>
              <w:szCs w:val="24"/>
            </w:rPr>
            <w:fldChar w:fldCharType="begin"/>
          </w:r>
          <w:r w:rsidRPr="00957D69">
            <w:rPr>
              <w:rStyle w:val="af"/>
              <w:rFonts w:ascii="Arial" w:hAnsi="Arial" w:cs="Arial"/>
              <w:webHidden/>
            </w:rPr>
            <w:instrText>TOC \z \o "1-3" \u \h</w:instrText>
          </w:r>
          <w:r w:rsidRPr="00957D69">
            <w:rPr>
              <w:rStyle w:val="af"/>
            </w:rPr>
            <w:fldChar w:fldCharType="separate"/>
          </w:r>
          <w:hyperlink w:anchor="_Toc129878345">
            <w:r w:rsidRPr="00957D69">
              <w:rPr>
                <w:rStyle w:val="af"/>
                <w:rFonts w:ascii="Arial" w:hAnsi="Arial" w:cs="Arial"/>
                <w:webHidden/>
                <w:lang w:val="en-US"/>
              </w:rPr>
              <w:t>I</w:t>
            </w:r>
            <w:r w:rsidRPr="00957D69">
              <w:rPr>
                <w:rStyle w:val="af"/>
                <w:rFonts w:ascii="Arial" w:hAnsi="Arial" w:cs="Arial"/>
              </w:rPr>
              <w:t>. Общие положения</w:t>
            </w:r>
            <w:r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_Toc129878345 \h</w:instrText>
            </w:r>
            <w:r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Pr="00957D69">
              <w:rPr>
                <w:rStyle w:val="af"/>
                <w:rFonts w:ascii="Arial" w:hAnsi="Arial" w:cs="Arial"/>
              </w:rPr>
              <w:tab/>
              <w:t>3</w:t>
            </w:r>
            <w:r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46">
            <w:r w:rsidR="00E27B2D" w:rsidRPr="00957D69">
              <w:rPr>
                <w:rStyle w:val="af"/>
                <w:rFonts w:ascii="Arial" w:hAnsi="Arial" w:cs="Arial"/>
                <w:webHidden/>
              </w:rPr>
              <w:t>1. Предмет регулирования Административного регламента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_Toc129878346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3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47">
            <w:r w:rsidR="00E27B2D" w:rsidRPr="00957D69">
              <w:rPr>
                <w:rStyle w:val="af"/>
                <w:rFonts w:ascii="Arial" w:hAnsi="Arial" w:cs="Arial"/>
                <w:webHidden/>
              </w:rPr>
              <w:t>2. Круг заявителей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_Toc129878347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5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1c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hyperlink w:anchor="_Toc129878348">
            <w:r w:rsidR="00E27B2D" w:rsidRPr="00957D69">
              <w:rPr>
                <w:rStyle w:val="af"/>
                <w:rFonts w:ascii="Arial" w:hAnsi="Arial" w:cs="Arial"/>
                <w:webHidden/>
                <w:lang w:val="en-US"/>
              </w:rPr>
              <w:t>II</w:t>
            </w:r>
            <w:r w:rsidR="00E27B2D" w:rsidRPr="00957D69">
              <w:rPr>
                <w:rStyle w:val="af"/>
                <w:rFonts w:ascii="Arial" w:hAnsi="Arial" w:cs="Arial"/>
              </w:rPr>
              <w:t>. Стандарт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_Toc129878348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5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49">
            <w:r w:rsidR="00E27B2D" w:rsidRPr="00957D69">
              <w:rPr>
                <w:rStyle w:val="af"/>
                <w:rFonts w:ascii="Arial" w:hAnsi="Arial" w:cs="Arial"/>
                <w:webHidden/>
              </w:rPr>
              <w:t>3. Наименование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_Toc129878349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5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50">
            <w:r w:rsidR="00E27B2D" w:rsidRPr="00957D69">
              <w:rPr>
                <w:rStyle w:val="af"/>
                <w:rFonts w:ascii="Arial" w:hAnsi="Arial" w:cs="Arial"/>
                <w:webHidden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_Toc129878350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6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51">
            <w:r w:rsidR="00E27B2D" w:rsidRPr="00957D69">
              <w:rPr>
                <w:rStyle w:val="af"/>
                <w:rFonts w:ascii="Arial" w:hAnsi="Arial" w:cs="Arial"/>
                <w:webHidden/>
              </w:rPr>
              <w:t>5. Результат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_Toc129878351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6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52">
            <w:r w:rsidR="00E27B2D" w:rsidRPr="00957D69">
              <w:rPr>
                <w:rStyle w:val="af"/>
                <w:rFonts w:ascii="Arial" w:hAnsi="Arial" w:cs="Arial"/>
                <w:webHidden/>
              </w:rPr>
              <w:t>6. Срок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_Toc129878352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7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53">
            <w:r w:rsidR="00E27B2D" w:rsidRPr="00957D69">
              <w:rPr>
                <w:rStyle w:val="af"/>
                <w:rFonts w:ascii="Arial" w:hAnsi="Arial" w:cs="Arial"/>
                <w:webHidden/>
              </w:rPr>
              <w:t>7. Правовые основания для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_Toc129878353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7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54">
            <w:r w:rsidR="00E27B2D" w:rsidRPr="00957D69">
              <w:rPr>
                <w:rStyle w:val="af"/>
                <w:rFonts w:ascii="Arial" w:hAnsi="Arial" w:cs="Arial"/>
                <w:webHidden/>
              </w:rPr>
              <w:t>8. Исчерпывающий перечень документов,  необходимых для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_Toc129878354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8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55">
            <w:r w:rsidR="00E27B2D" w:rsidRPr="00957D69">
              <w:rPr>
                <w:rStyle w:val="af"/>
                <w:rFonts w:ascii="Arial" w:hAnsi="Arial" w:cs="Arial"/>
                <w:webHidden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_Toc129878355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9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56">
            <w:r w:rsidR="00E27B2D" w:rsidRPr="00957D69">
              <w:rPr>
                <w:rStyle w:val="af"/>
                <w:rFonts w:ascii="Arial" w:hAnsi="Arial" w:cs="Arial"/>
                <w:webHidden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услуги.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_Toc129878356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10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57">
            <w:r w:rsidR="00E27B2D" w:rsidRPr="00957D69">
              <w:rPr>
                <w:rStyle w:val="af"/>
                <w:rFonts w:ascii="Arial" w:hAnsi="Arial" w:cs="Arial"/>
                <w:webHidden/>
              </w:rPr>
              <w:t xml:space="preserve">11. Размер платы, взимаемой с заявителя  при предоставлении муниципальной услуги и способы </w:t>
            </w:r>
            <w:r w:rsidR="00E27B2D" w:rsidRPr="00957D69">
              <w:rPr>
                <w:rStyle w:val="af"/>
                <w:rFonts w:ascii="Arial" w:hAnsi="Arial" w:cs="Arial"/>
                <w:webHidden/>
              </w:rPr>
              <w:br/>
              <w:t>ее взимания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_Toc129878357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11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58">
            <w:r w:rsidR="00E27B2D" w:rsidRPr="00957D69">
              <w:rPr>
                <w:rStyle w:val="af"/>
                <w:rFonts w:ascii="Arial" w:hAnsi="Arial" w:cs="Arial"/>
                <w:bCs/>
                <w:webHidden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_Toc129878358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11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59">
            <w:r w:rsidR="00E27B2D" w:rsidRPr="00957D69">
              <w:rPr>
                <w:rStyle w:val="af"/>
                <w:rFonts w:ascii="Arial" w:hAnsi="Arial" w:cs="Arial"/>
                <w:webHidden/>
              </w:rPr>
              <w:t>13. Срок регистрации запроса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_Toc129878359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12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60">
            <w:r w:rsidR="00E27B2D" w:rsidRPr="00957D69">
              <w:rPr>
                <w:rStyle w:val="af"/>
                <w:rFonts w:ascii="Arial" w:hAnsi="Arial" w:cs="Arial"/>
                <w:bCs/>
                <w:webHidden/>
              </w:rPr>
              <w:t>14. Требования к помещениям,  в которых предоставляются муниципальные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_Toc129878360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12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61">
            <w:r w:rsidR="00E27B2D" w:rsidRPr="00957D69">
              <w:rPr>
                <w:rStyle w:val="af"/>
                <w:rFonts w:ascii="Arial" w:hAnsi="Arial" w:cs="Arial"/>
                <w:webHidden/>
              </w:rPr>
              <w:t>15.  Показатели качества и доступности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_Toc129878361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12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62">
            <w:r w:rsidR="00E27B2D" w:rsidRPr="00957D69">
              <w:rPr>
                <w:rStyle w:val="af"/>
                <w:rFonts w:ascii="Arial" w:hAnsi="Arial" w:cs="Arial"/>
                <w:webHidden/>
              </w:rPr>
              <w:t>16. Требования к предоставлению муниципальной услуги, в том числе</w:t>
            </w:r>
          </w:hyperlink>
          <w:r w:rsidR="00E27B2D" w:rsidRPr="00957D69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129878363">
            <w:r w:rsidR="00E27B2D" w:rsidRPr="00957D69">
              <w:rPr>
                <w:rStyle w:val="af"/>
                <w:rFonts w:ascii="Arial" w:hAnsi="Arial" w:cs="Arial"/>
                <w:webHidden/>
              </w:rPr>
              <w:t>учитывающие особенности предоставления муниципальной услуги  в электронной форме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_Toc129878363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13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1c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hyperlink w:anchor="_Toc129878364">
            <w:r w:rsidR="00E27B2D" w:rsidRPr="00957D69">
              <w:rPr>
                <w:rStyle w:val="af"/>
                <w:rFonts w:ascii="Arial" w:hAnsi="Arial" w:cs="Arial"/>
                <w:webHidden/>
                <w:lang w:val="en-US"/>
              </w:rPr>
              <w:t>III</w:t>
            </w:r>
            <w:r w:rsidR="00E27B2D" w:rsidRPr="00957D69">
              <w:rPr>
                <w:rStyle w:val="af"/>
                <w:rFonts w:ascii="Arial" w:hAnsi="Arial" w:cs="Arial"/>
              </w:rPr>
              <w:t>. Состав, последовательность  и сроки выполнения административных процедур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_Toc129878364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14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65">
            <w:r w:rsidR="00E27B2D" w:rsidRPr="00957D69">
              <w:rPr>
                <w:rStyle w:val="af"/>
                <w:rFonts w:ascii="Arial" w:hAnsi="Arial" w:cs="Arial"/>
                <w:webHidden/>
              </w:rPr>
              <w:t>17. Перечень вариантов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_Toc129878365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14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66">
            <w:r w:rsidR="00E27B2D" w:rsidRPr="00957D69">
              <w:rPr>
                <w:rStyle w:val="af"/>
                <w:rFonts w:ascii="Arial" w:hAnsi="Arial" w:cs="Arial"/>
                <w:webHidden/>
              </w:rPr>
              <w:t>18. Описание административной процедуры  профилирования заявителя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_Toc129878366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19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67">
            <w:r w:rsidR="00E27B2D" w:rsidRPr="00957D69">
              <w:rPr>
                <w:rStyle w:val="af"/>
                <w:rFonts w:ascii="Arial" w:hAnsi="Arial" w:cs="Arial"/>
                <w:webHidden/>
              </w:rPr>
              <w:t>19. Описание вариантов 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_Toc129878367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19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1c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hyperlink w:anchor="_Toc129878372">
            <w:r w:rsidR="00E27B2D" w:rsidRPr="00957D69">
              <w:rPr>
                <w:rStyle w:val="af"/>
                <w:rFonts w:ascii="Arial" w:hAnsi="Arial" w:cs="Arial"/>
                <w:webHidden/>
                <w:lang w:val="en-US"/>
              </w:rPr>
              <w:t>IV</w:t>
            </w:r>
            <w:r w:rsidR="00E27B2D" w:rsidRPr="00957D69">
              <w:rPr>
                <w:rStyle w:val="af"/>
                <w:rFonts w:ascii="Arial" w:hAnsi="Arial" w:cs="Arial"/>
              </w:rPr>
              <w:t>. Формы контроля за исполнением административного регламента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_Toc129878372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20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73">
            <w:r w:rsidR="00E27B2D" w:rsidRPr="00957D69">
              <w:rPr>
                <w:rStyle w:val="af"/>
                <w:rFonts w:ascii="Arial" w:eastAsia="Times New Roman" w:hAnsi="Arial" w:cs="Arial"/>
                <w:webHidden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_Toc129878373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20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74">
            <w:r w:rsidR="00E27B2D" w:rsidRPr="00957D69">
              <w:rPr>
                <w:rStyle w:val="af"/>
                <w:rFonts w:ascii="Arial" w:hAnsi="Arial" w:cs="Arial"/>
                <w:webHidden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_Toc129878374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21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75">
            <w:r w:rsidR="00E27B2D" w:rsidRPr="00957D69">
              <w:rPr>
                <w:rStyle w:val="af"/>
                <w:rFonts w:ascii="Arial" w:hAnsi="Arial" w:cs="Arial"/>
                <w:webHidden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_Toc129878375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22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76">
            <w:r w:rsidR="00E27B2D" w:rsidRPr="00957D69">
              <w:rPr>
                <w:rStyle w:val="af"/>
                <w:rFonts w:ascii="Arial" w:hAnsi="Arial" w:cs="Arial"/>
                <w:webHidden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_Toc129878376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22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1c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hyperlink w:anchor="_Toc129878377">
            <w:r w:rsidR="00E27B2D" w:rsidRPr="00957D69">
              <w:rPr>
                <w:rStyle w:val="af"/>
                <w:rFonts w:ascii="Arial" w:hAnsi="Arial" w:cs="Arial"/>
                <w:webHidden/>
                <w:lang w:val="en-US"/>
              </w:rPr>
              <w:t>V</w:t>
            </w:r>
            <w:r w:rsidR="00E27B2D" w:rsidRPr="00957D69">
              <w:rPr>
                <w:rStyle w:val="af"/>
                <w:rFonts w:ascii="Arial" w:hAnsi="Arial" w:cs="Arial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_Toc129878377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23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78">
            <w:r w:rsidR="00E27B2D" w:rsidRPr="00957D69">
              <w:rPr>
                <w:rStyle w:val="af"/>
                <w:rFonts w:ascii="Arial" w:hAnsi="Arial" w:cs="Arial"/>
                <w:webHidden/>
              </w:rPr>
              <w:t>24. Способы информирования заявителей  о порядке досудебного (внесудебного) обжалования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_Toc129878378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23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26"/>
            <w:spacing w:after="0" w:line="240" w:lineRule="auto"/>
            <w:rPr>
              <w:rFonts w:ascii="Arial" w:eastAsiaTheme="minorEastAsia" w:hAnsi="Arial" w:cs="Arial"/>
              <w:sz w:val="24"/>
              <w:szCs w:val="24"/>
            </w:rPr>
          </w:pPr>
          <w:hyperlink w:anchor="_Toc129878379">
            <w:r w:rsidR="00E27B2D" w:rsidRPr="00957D69">
              <w:rPr>
                <w:rStyle w:val="af"/>
                <w:rFonts w:ascii="Arial" w:hAnsi="Arial" w:cs="Arial"/>
                <w:webHidden/>
              </w:rPr>
              <w:t>25. Формы и способы подачи заявителями жалобы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_Toc129878379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23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1c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hyperlink w:anchor="_Toc129878380">
            <w:r w:rsidR="00E27B2D" w:rsidRPr="00957D69">
              <w:rPr>
                <w:rStyle w:val="af"/>
                <w:rFonts w:ascii="Arial" w:hAnsi="Arial" w:cs="Arial"/>
                <w:webHidden/>
              </w:rPr>
              <w:t>Приложение 1</w:t>
            </w:r>
          </w:hyperlink>
          <w:r w:rsidR="00E27B2D" w:rsidRPr="00957D69">
            <w:rPr>
              <w:rFonts w:ascii="Arial" w:hAnsi="Arial" w:cs="Arial"/>
              <w:sz w:val="24"/>
              <w:szCs w:val="24"/>
            </w:rPr>
            <w:t xml:space="preserve"> Форма решения о предоставлении муниципальной услуги</w:t>
          </w:r>
          <w:hyperlink w:anchor="_Toc129878381"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_Toc129878381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  <w:webHidden/>
              </w:rPr>
              <w:tab/>
              <w:t>26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1c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hyperlink w:anchor="_Toc129878382">
            <w:r w:rsidR="00E27B2D" w:rsidRPr="00957D69">
              <w:rPr>
                <w:rStyle w:val="af"/>
                <w:rFonts w:ascii="Arial" w:hAnsi="Arial" w:cs="Arial"/>
                <w:webHidden/>
              </w:rPr>
              <w:t>Приложение 2</w:t>
            </w:r>
            <w:r w:rsidR="00E27B2D" w:rsidRPr="00957D69">
              <w:rPr>
                <w:rStyle w:val="af"/>
                <w:rFonts w:ascii="Arial" w:hAnsi="Arial" w:cs="Arial"/>
              </w:rPr>
              <w:t xml:space="preserve"> Форма решения о предоставлении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_Toc129878382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35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1c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hyperlink w:anchor="_Toc129878384">
            <w:r w:rsidR="00E27B2D" w:rsidRPr="00957D69">
              <w:rPr>
                <w:rStyle w:val="af"/>
                <w:rFonts w:ascii="Arial" w:hAnsi="Arial" w:cs="Arial"/>
                <w:webHidden/>
              </w:rPr>
              <w:t>Приложение 3</w:t>
            </w:r>
          </w:hyperlink>
          <w:r w:rsidR="00E27B2D" w:rsidRPr="00957D69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129878386">
            <w:r w:rsidR="00E27B2D" w:rsidRPr="00957D69">
              <w:rPr>
                <w:rStyle w:val="af"/>
                <w:rFonts w:ascii="Arial" w:hAnsi="Arial" w:cs="Arial"/>
                <w:webHidden/>
              </w:rPr>
              <w:t>Форма решения об отказе предоставлении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_Toc129878386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37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1c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hyperlink w:anchor="_Toc129878387">
            <w:r w:rsidR="00E27B2D" w:rsidRPr="00957D69">
              <w:rPr>
                <w:rStyle w:val="af"/>
                <w:rFonts w:ascii="Arial" w:hAnsi="Arial" w:cs="Arial"/>
                <w:webHidden/>
              </w:rPr>
              <w:t>Приложение 4</w:t>
            </w:r>
          </w:hyperlink>
          <w:r w:rsidR="00E27B2D" w:rsidRPr="00957D69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129878389">
            <w:r w:rsidR="00E27B2D" w:rsidRPr="00957D69">
              <w:rPr>
                <w:rStyle w:val="af"/>
                <w:rFonts w:ascii="Arial" w:hAnsi="Arial" w:cs="Arial"/>
                <w:webHidden/>
                <w:lang w:eastAsia="ar-SA"/>
              </w:rPr>
              <w:t>Перечень нормативных правовых актов  Российской Федерации, Московской области, муниципальных правовых актов муниципального образования Московской области, регулирующих предоставление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_Toc129878389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39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1c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hyperlink w:anchor="_Toc129878390">
            <w:r w:rsidR="00E27B2D" w:rsidRPr="00957D69">
              <w:rPr>
                <w:rStyle w:val="af"/>
                <w:rFonts w:ascii="Arial" w:hAnsi="Arial" w:cs="Arial"/>
                <w:webHidden/>
              </w:rPr>
              <w:t>Приложение 5</w:t>
            </w:r>
          </w:hyperlink>
          <w:r w:rsidR="00E27B2D" w:rsidRPr="00957D69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129878392">
            <w:r w:rsidR="00E27B2D" w:rsidRPr="00957D69">
              <w:rPr>
                <w:rStyle w:val="af"/>
                <w:rFonts w:ascii="Arial" w:hAnsi="Arial" w:cs="Arial"/>
                <w:webHidden/>
              </w:rPr>
              <w:t>Форма запроса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_Toc129878392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41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1c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hyperlink w:anchor="_Toc129878393">
            <w:r w:rsidR="00E27B2D" w:rsidRPr="00957D69">
              <w:rPr>
                <w:rStyle w:val="af"/>
                <w:rFonts w:ascii="Arial" w:hAnsi="Arial" w:cs="Arial"/>
                <w:webHidden/>
              </w:rPr>
              <w:t>Приложение 6</w:t>
            </w:r>
          </w:hyperlink>
          <w:r w:rsidR="00E27B2D" w:rsidRPr="00957D69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129878395">
            <w:r w:rsidR="00E27B2D" w:rsidRPr="00957D69">
              <w:rPr>
                <w:rStyle w:val="af"/>
                <w:rFonts w:ascii="Arial" w:hAnsi="Arial" w:cs="Arial"/>
                <w:webHidden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_Toc129878395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43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1c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hyperlink w:anchor="_Toc129878396">
            <w:r w:rsidR="00E27B2D" w:rsidRPr="00957D69">
              <w:rPr>
                <w:rStyle w:val="af"/>
                <w:rFonts w:ascii="Arial" w:hAnsi="Arial" w:cs="Arial"/>
                <w:webHidden/>
              </w:rPr>
              <w:t>Приложение 7</w:t>
            </w:r>
          </w:hyperlink>
          <w:r w:rsidR="00E27B2D" w:rsidRPr="00957D69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129878398">
            <w:r w:rsidR="00E27B2D" w:rsidRPr="00957D69">
              <w:rPr>
                <w:rStyle w:val="af"/>
                <w:rFonts w:ascii="Arial" w:hAnsi="Arial" w:cs="Arial"/>
                <w:webHidden/>
              </w:rPr>
              <w:t>Форма решения об отказе в приеме документов,</w:t>
            </w:r>
          </w:hyperlink>
          <w:r w:rsidR="00E27B2D" w:rsidRPr="00957D69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129878399">
            <w:r w:rsidR="00E27B2D" w:rsidRPr="00957D69">
              <w:rPr>
                <w:rStyle w:val="af"/>
                <w:rFonts w:ascii="Arial" w:hAnsi="Arial" w:cs="Arial"/>
                <w:webHidden/>
              </w:rPr>
              <w:t>необходимых для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_Toc129878399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49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1c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hyperlink w:anchor="_Toc129878400">
            <w:r w:rsidR="00E27B2D" w:rsidRPr="00957D69">
              <w:rPr>
                <w:rStyle w:val="af"/>
                <w:rFonts w:ascii="Arial" w:hAnsi="Arial" w:cs="Arial"/>
                <w:webHidden/>
              </w:rPr>
              <w:t>Приложение 8</w:t>
            </w:r>
          </w:hyperlink>
          <w:r w:rsidR="00E27B2D" w:rsidRPr="00957D69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129878402">
            <w:r w:rsidR="00E27B2D" w:rsidRPr="00957D69">
              <w:rPr>
                <w:rStyle w:val="af"/>
                <w:rFonts w:ascii="Arial" w:hAnsi="Arial" w:cs="Arial"/>
                <w:webHidden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_Toc129878402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51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A63753" w:rsidP="00E27B2D">
          <w:pPr>
            <w:pStyle w:val="1c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hyperlink w:anchor="_Toc129878403">
            <w:r w:rsidR="00E27B2D" w:rsidRPr="00957D69">
              <w:rPr>
                <w:rStyle w:val="af"/>
                <w:rFonts w:ascii="Arial" w:hAnsi="Arial" w:cs="Arial"/>
                <w:webHidden/>
              </w:rPr>
              <w:t>Приложение 9</w:t>
            </w:r>
          </w:hyperlink>
          <w:r w:rsidR="00E27B2D" w:rsidRPr="00957D69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129878405">
            <w:r w:rsidR="00E27B2D" w:rsidRPr="00957D69">
              <w:rPr>
                <w:rStyle w:val="af"/>
                <w:rFonts w:ascii="Arial" w:hAnsi="Arial" w:cs="Arial"/>
                <w:webHidden/>
              </w:rPr>
              <w:t>Описание административных действий (процедур)  предоставления муниципальной услуги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instrText>PAGEREF _Toc129878405 \h</w:instrTex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E27B2D" w:rsidRPr="00957D69">
              <w:rPr>
                <w:rStyle w:val="af"/>
                <w:rFonts w:ascii="Arial" w:hAnsi="Arial" w:cs="Arial"/>
              </w:rPr>
              <w:tab/>
              <w:t>53</w:t>
            </w:r>
            <w:r w:rsidR="00E27B2D" w:rsidRPr="00957D69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:rsidR="00E27B2D" w:rsidRPr="00957D69" w:rsidRDefault="00E27B2D" w:rsidP="00E27B2D">
          <w:pPr>
            <w:pStyle w:val="26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957D69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:rsidR="00E27B2D" w:rsidRPr="00957D69" w:rsidRDefault="00E27B2D" w:rsidP="00E27B2D">
      <w:pPr>
        <w:rPr>
          <w:rFonts w:ascii="Arial" w:hAnsi="Arial"/>
        </w:rPr>
      </w:pPr>
      <w:r w:rsidRPr="00957D69">
        <w:rPr>
          <w:rFonts w:ascii="Arial" w:hAnsi="Arial"/>
        </w:rPr>
        <w:br w:type="page"/>
      </w:r>
    </w:p>
    <w:p w:rsidR="00E27B2D" w:rsidRPr="00957D69" w:rsidRDefault="00E27B2D" w:rsidP="00E27B2D">
      <w:pPr>
        <w:pStyle w:val="1"/>
        <w:tabs>
          <w:tab w:val="left" w:pos="3290"/>
          <w:tab w:val="center" w:pos="4890"/>
        </w:tabs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_Toc129878345"/>
      <w:r w:rsidRPr="00957D69">
        <w:rPr>
          <w:rFonts w:ascii="Arial" w:hAnsi="Arial" w:cs="Arial"/>
          <w:b w:val="0"/>
          <w:color w:val="auto"/>
          <w:sz w:val="24"/>
          <w:szCs w:val="24"/>
          <w:lang w:val="en-US"/>
        </w:rPr>
        <w:lastRenderedPageBreak/>
        <w:t>I</w:t>
      </w:r>
      <w:r w:rsidRPr="00957D69">
        <w:rPr>
          <w:rFonts w:ascii="Arial" w:hAnsi="Arial" w:cs="Arial"/>
          <w:b w:val="0"/>
          <w:color w:val="auto"/>
          <w:sz w:val="24"/>
          <w:szCs w:val="24"/>
        </w:rPr>
        <w:t>. Общие положения</w:t>
      </w:r>
      <w:bookmarkEnd w:id="1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" w:name="_Toc129878346"/>
      <w:r w:rsidRPr="00957D69">
        <w:rPr>
          <w:rFonts w:ascii="Arial" w:hAnsi="Arial" w:cs="Arial"/>
          <w:b w:val="0"/>
          <w:color w:val="auto"/>
          <w:sz w:val="24"/>
          <w:szCs w:val="24"/>
        </w:rPr>
        <w:t>1. Предмет регулирования Административного регламента</w:t>
      </w:r>
      <w:bookmarkEnd w:id="2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1.1. Настоящий Административный регламент регулирует отношения, возникающие в связи с предоставлением муниципальной услуги «Размещение сезонных (летних) кафе при стационарных предприятиях общественного питания на территории Московской области» (далее – муниципальная услуга) </w:t>
      </w:r>
      <w:r w:rsidRPr="00957D69">
        <w:rPr>
          <w:rFonts w:ascii="Arial" w:hAnsi="Arial"/>
          <w:color w:val="000000"/>
        </w:rPr>
        <w:t>администрации городского округа Котельники Московской области</w:t>
      </w:r>
      <w:r w:rsidRPr="00957D69">
        <w:rPr>
          <w:rFonts w:ascii="Arial" w:hAnsi="Arial"/>
        </w:rPr>
        <w:t xml:space="preserve"> (далее – Администрация).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1.2. </w:t>
      </w:r>
      <w:proofErr w:type="gramStart"/>
      <w:r w:rsidRPr="00957D69">
        <w:rPr>
          <w:rFonts w:ascii="Arial" w:hAnsi="Arial"/>
        </w:rPr>
        <w:t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выполнения административных процедур Администрации, а также должностных лиц, муниципальных служащих, работников</w:t>
      </w:r>
      <w:proofErr w:type="gramEnd"/>
      <w:r w:rsidRPr="00957D69">
        <w:rPr>
          <w:rFonts w:ascii="Arial" w:hAnsi="Arial"/>
        </w:rPr>
        <w:t>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1.3. Термины и определения, используемые в настоящем Административном регламенте: 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E27B2D" w:rsidRPr="00957D69" w:rsidRDefault="00E27B2D" w:rsidP="00E27B2D">
      <w:pPr>
        <w:shd w:val="clear" w:color="auto" w:fill="FFFFFF"/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957D69">
        <w:rPr>
          <w:rFonts w:ascii="Arial" w:hAnsi="Arial"/>
          <w:lang w:val="en-US"/>
        </w:rPr>
        <w:t>www</w:t>
      </w:r>
      <w:r w:rsidRPr="00957D69">
        <w:rPr>
          <w:rFonts w:ascii="Arial" w:hAnsi="Arial"/>
        </w:rPr>
        <w:t>.</w:t>
      </w:r>
      <w:proofErr w:type="spellStart"/>
      <w:r w:rsidRPr="00957D69">
        <w:rPr>
          <w:rFonts w:ascii="Arial" w:hAnsi="Arial"/>
          <w:lang w:val="en-US"/>
        </w:rPr>
        <w:t>uslugi</w:t>
      </w:r>
      <w:proofErr w:type="spellEnd"/>
      <w:r w:rsidRPr="00957D69">
        <w:rPr>
          <w:rFonts w:ascii="Arial" w:hAnsi="Arial"/>
        </w:rPr>
        <w:t>.</w:t>
      </w:r>
      <w:proofErr w:type="spellStart"/>
      <w:r w:rsidRPr="00957D69">
        <w:rPr>
          <w:rFonts w:ascii="Arial" w:hAnsi="Arial"/>
          <w:lang w:val="en-US"/>
        </w:rPr>
        <w:t>mosreg</w:t>
      </w:r>
      <w:proofErr w:type="spellEnd"/>
      <w:r w:rsidRPr="00957D69">
        <w:rPr>
          <w:rFonts w:ascii="Arial" w:hAnsi="Arial"/>
        </w:rPr>
        <w:t>.</w:t>
      </w:r>
      <w:proofErr w:type="spellStart"/>
      <w:r w:rsidRPr="00957D69">
        <w:rPr>
          <w:rFonts w:ascii="Arial" w:hAnsi="Arial"/>
          <w:lang w:val="en-US"/>
        </w:rPr>
        <w:t>ru</w:t>
      </w:r>
      <w:proofErr w:type="spellEnd"/>
      <w:r w:rsidRPr="00957D69">
        <w:rPr>
          <w:rFonts w:ascii="Arial" w:hAnsi="Arial"/>
        </w:rPr>
        <w:t xml:space="preserve">. 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1.3.4. МВК -</w:t>
      </w:r>
      <w:r w:rsidRPr="00957D69">
        <w:rPr>
          <w:rFonts w:ascii="Arial" w:hAnsi="Arial"/>
          <w:b/>
          <w:bCs/>
        </w:rPr>
        <w:t xml:space="preserve"> </w:t>
      </w:r>
      <w:r w:rsidRPr="00957D69">
        <w:rPr>
          <w:rFonts w:ascii="Arial" w:hAnsi="Arial"/>
        </w:rPr>
        <w:t>Московская областная межведомственная комиссия по вопросам потребительского рынка, образованная в соответствии с постановлением Правительства Московской области от 01.07.2014 № 514/26 «О Московской областной межведомственной комиссии по вопросам потребительского рынка».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1.3.5.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1.3.6. Стационарные предприятия общественного питания – имущественный комплекс, используемый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</w:t>
      </w:r>
      <w:proofErr w:type="gramStart"/>
      <w:r w:rsidRPr="00957D69">
        <w:rPr>
          <w:rFonts w:ascii="Arial" w:hAnsi="Arial"/>
        </w:rPr>
        <w:t>товаров</w:t>
      </w:r>
      <w:proofErr w:type="gramEnd"/>
      <w:r w:rsidRPr="00957D69">
        <w:rPr>
          <w:rFonts w:ascii="Arial" w:hAnsi="Arial"/>
        </w:rPr>
        <w:t xml:space="preserve"> как на месте изготовления, так и вне его по заказам, а также для оказания разнообразных дополнительных услуг.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1.3.7. </w:t>
      </w:r>
      <w:proofErr w:type="gramStart"/>
      <w:r w:rsidRPr="00957D69">
        <w:rPr>
          <w:rFonts w:ascii="Arial" w:hAnsi="Arial"/>
        </w:rPr>
        <w:t>Сезонные (летние) кафе при стационарных предприятиях общественного питания (далее – сезонные (летние) кафе) – временные сооружения или временные конструкции, установленные и оборудованные в соответствии с порядком, предусмотренном в муниципальном образовании и предназначенные для дополнительного обслуживания питанием и отдыха, непосредственно примыкающие к капитальному зданию, строению, сооружению или находящиеся в непосредственной близости от здания, строения, сооружения, в котором осуществляется деятельность по оказанию услуг общественного</w:t>
      </w:r>
      <w:proofErr w:type="gramEnd"/>
      <w:r w:rsidRPr="00957D69">
        <w:rPr>
          <w:rFonts w:ascii="Arial" w:hAnsi="Arial"/>
        </w:rPr>
        <w:t xml:space="preserve"> питания предприятием общественного питания.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lastRenderedPageBreak/>
        <w:t>1.3.8. Договор - договор размещения сезонного (летнего) кафе при стационарном предприятии общественного питания.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1.3.9. Место размещения сезонного (летнего) кафе – земельный участок, находящийся в муниципальной собственности или его часть, или земельный участок (земли), государственная собственность на которые не разграничена.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1.3.10. Перечень мест – утверждаемый муниципальным правовым актом перечень мест размещения сезонного (летнего) кафе с указанием сведений о местоположении и характеристиках сезонного (летнего) кафе.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1.4. Предоставление муниципальной услуги возможно в упреждающем (</w:t>
      </w:r>
      <w:proofErr w:type="spellStart"/>
      <w:r w:rsidRPr="00957D69">
        <w:rPr>
          <w:rFonts w:ascii="Arial" w:hAnsi="Arial"/>
        </w:rPr>
        <w:t>проактивном</w:t>
      </w:r>
      <w:proofErr w:type="spellEnd"/>
      <w:r w:rsidRPr="00957D69">
        <w:rPr>
          <w:rFonts w:ascii="Arial" w:hAnsi="Arial"/>
        </w:rPr>
        <w:t>) режиме в соответствии со статьей 7.3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  <w:r w:rsidRPr="00957D69">
        <w:rPr>
          <w:rFonts w:ascii="Arial" w:hAnsi="Arial"/>
          <w:vertAlign w:val="superscript"/>
        </w:rPr>
        <w:t xml:space="preserve"> 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1.5.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141D49" w:rsidRDefault="00141D49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3" w:name="_Toc129878347"/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957D69">
        <w:rPr>
          <w:rFonts w:ascii="Arial" w:hAnsi="Arial" w:cs="Arial"/>
          <w:b w:val="0"/>
          <w:color w:val="auto"/>
          <w:sz w:val="24"/>
          <w:szCs w:val="24"/>
        </w:rPr>
        <w:t>2. Круг заявителей</w:t>
      </w:r>
      <w:bookmarkEnd w:id="3"/>
    </w:p>
    <w:p w:rsidR="00E27B2D" w:rsidRPr="00957D69" w:rsidRDefault="00E27B2D" w:rsidP="00E27B2D">
      <w:pPr>
        <w:ind w:firstLine="709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2.1. </w:t>
      </w:r>
      <w:proofErr w:type="gramStart"/>
      <w:r w:rsidRPr="00957D69">
        <w:rPr>
          <w:rFonts w:ascii="Arial" w:hAnsi="Arial"/>
        </w:rPr>
        <w:t xml:space="preserve">Муниципальная услуга предоставляется индивидуальным предпринимателям, юридическим лицам, являющимся правообладателями стационарного предприятия общественного питания, либо их уполномоченным представителем, имеющим право на подписание договора на размещение сезонного (летнего) кафе, обратившимся в Администрацию с запросом (далее – заявитель). </w:t>
      </w:r>
      <w:proofErr w:type="gramEnd"/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2.2. Категории заявителей: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2.2.1. Заявители, обратившиеся в целях заключения Договора при наличии в Перечне мест информации о месте размещения сезонного (летнего) кафе.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2.2.2. Заявители, обратившиеся в целях заключения Договора при отсутствии в Перечне мест информации о месте размещения сезонного (летнего) кафе.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2.2.3.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2.2.4. Заявители, заключившие Договор, и обратившиеся в целях изменения периода размещения и (или) площади сезонного (летнего) кафе в части их сокращения.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2.2.5.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E27B2D" w:rsidRPr="00957D69" w:rsidRDefault="00E27B2D" w:rsidP="00E27B2D">
      <w:pPr>
        <w:ind w:firstLine="709"/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4" w:name="_Toc129878348"/>
      <w:r w:rsidRPr="00957D69">
        <w:rPr>
          <w:rFonts w:ascii="Arial" w:hAnsi="Arial" w:cs="Arial"/>
          <w:b w:val="0"/>
          <w:color w:val="auto"/>
          <w:sz w:val="24"/>
          <w:szCs w:val="24"/>
          <w:lang w:val="en-US"/>
        </w:rPr>
        <w:t>II</w:t>
      </w:r>
      <w:r w:rsidRPr="00957D69">
        <w:rPr>
          <w:rFonts w:ascii="Arial" w:hAnsi="Arial" w:cs="Arial"/>
          <w:b w:val="0"/>
          <w:color w:val="auto"/>
          <w:sz w:val="24"/>
          <w:szCs w:val="24"/>
        </w:rPr>
        <w:t>. Стандарт предоставления муниципальной услуги</w:t>
      </w:r>
      <w:bookmarkEnd w:id="4"/>
    </w:p>
    <w:p w:rsidR="00E27B2D" w:rsidRPr="00957D69" w:rsidRDefault="00E27B2D" w:rsidP="00E27B2D">
      <w:pPr>
        <w:ind w:firstLine="709"/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5" w:name="_Toc129878349"/>
      <w:r w:rsidRPr="00957D69">
        <w:rPr>
          <w:rFonts w:ascii="Arial" w:hAnsi="Arial" w:cs="Arial"/>
          <w:b w:val="0"/>
          <w:color w:val="auto"/>
          <w:sz w:val="24"/>
          <w:szCs w:val="24"/>
        </w:rPr>
        <w:t>3. Наименование муниципальной услуги</w:t>
      </w:r>
      <w:bookmarkEnd w:id="5"/>
    </w:p>
    <w:p w:rsidR="00E27B2D" w:rsidRPr="00957D69" w:rsidRDefault="00E27B2D" w:rsidP="00E27B2D">
      <w:pPr>
        <w:ind w:firstLine="709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3.1. Муниципальная услуга «Размещение сезонных (летних) кафе при стационарных предприятиях общественного питания на территории Московской области». </w:t>
      </w: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6" w:name="_Toc129878350"/>
      <w:r w:rsidRPr="00957D69">
        <w:rPr>
          <w:rFonts w:ascii="Arial" w:hAnsi="Arial" w:cs="Arial"/>
          <w:b w:val="0"/>
          <w:color w:val="auto"/>
          <w:sz w:val="24"/>
          <w:szCs w:val="24"/>
        </w:rPr>
        <w:lastRenderedPageBreak/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6"/>
    </w:p>
    <w:p w:rsidR="00E27B2D" w:rsidRPr="00957D69" w:rsidRDefault="00E27B2D" w:rsidP="00E27B2D">
      <w:pPr>
        <w:ind w:firstLine="709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4.1. Органом местного самоуправления муниципального образования Московской области, предоставляющим муниципальную услугу, является Администрация.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4.2. Непосредственное предоставление муниципальной услуги осуществляет структурное подразделение Администрации — отдел потребительского рынка и услуг администрации </w:t>
      </w:r>
      <w:r w:rsidRPr="00957D69">
        <w:rPr>
          <w:rFonts w:ascii="Arial" w:hAnsi="Arial"/>
          <w:color w:val="000000"/>
        </w:rPr>
        <w:t>городского округа Котельники Московской области.</w:t>
      </w:r>
    </w:p>
    <w:p w:rsidR="00E27B2D" w:rsidRPr="00957D69" w:rsidRDefault="00E27B2D" w:rsidP="00E27B2D">
      <w:pPr>
        <w:ind w:firstLine="709"/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7" w:name="_Toc129878351"/>
      <w:r w:rsidRPr="00957D69">
        <w:rPr>
          <w:rFonts w:ascii="Arial" w:hAnsi="Arial" w:cs="Arial"/>
          <w:b w:val="0"/>
          <w:color w:val="auto"/>
          <w:sz w:val="24"/>
          <w:szCs w:val="24"/>
        </w:rPr>
        <w:t>5. Результат предоставления муниципальной услуги</w:t>
      </w:r>
      <w:bookmarkEnd w:id="7"/>
    </w:p>
    <w:p w:rsidR="00E27B2D" w:rsidRPr="00957D69" w:rsidRDefault="00E27B2D" w:rsidP="00E27B2D">
      <w:pPr>
        <w:tabs>
          <w:tab w:val="left" w:pos="5400"/>
        </w:tabs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5.1. Результатом предоставления муниципальной услуги является: 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5.1.1. Решение о предоставлении муниципальной услуги в виде Договора, оформленного в соответствии с Приложением 1 к настоящему Административному регламенту (в случае обращения заявителей, указанных в подпунктах 2.2.1 – 2.2.3, 2.2.5 пункта 2.2. настоящего Административного регламента).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5.1.2. Решение о предоставлении муниципальной услуги в виде дополнительного соглашения к Договору, оформленного в соответствии с Приложением 2 к настоящему Административному регламенту (в случае обращения заявителей, указанных в подпункте 2.2.4 пункта 2.2. настоящего Административного регламента).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5.1.3. Решение об отказе в предоставлении муниципальной услуги, оформленное в соответствии с Приложением 3 к настоящему Административному регламенту.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5.2. Факт получения заявителем результата предоставления муниципальной услуги фиксируется в ВИС, РПГУ.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5.3. Способы получения результата предоставления муниципальной услуги: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5.3.1. В форме электронного документа в Личный кабинет на РПГУ.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bookmarkStart w:id="8" w:name="_Toc463207571"/>
      <w:bookmarkStart w:id="9" w:name="_Toc463206274"/>
      <w:bookmarkStart w:id="10" w:name="_Toc463207570"/>
      <w:bookmarkStart w:id="11" w:name="_Toc463206273"/>
      <w:bookmarkEnd w:id="8"/>
      <w:bookmarkEnd w:id="9"/>
      <w:bookmarkEnd w:id="10"/>
      <w:bookmarkEnd w:id="11"/>
      <w:r w:rsidRPr="00957D69">
        <w:rPr>
          <w:rFonts w:ascii="Arial" w:hAnsi="Arial" w:cs="Arial"/>
          <w:sz w:val="24"/>
          <w:szCs w:val="24"/>
        </w:rPr>
        <w:t>5.3.2.</w:t>
      </w:r>
      <w:r w:rsidRPr="00957D69">
        <w:rPr>
          <w:rFonts w:ascii="Arial" w:hAnsi="Arial" w:cs="Arial"/>
          <w:bCs/>
          <w:sz w:val="24"/>
          <w:szCs w:val="24"/>
        </w:rPr>
        <w:t xml:space="preserve"> В Администрации на бумажном носителе. 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 xml:space="preserve">В случае </w:t>
      </w:r>
      <w:proofErr w:type="spellStart"/>
      <w:r w:rsidRPr="00957D69">
        <w:rPr>
          <w:rFonts w:ascii="Arial" w:eastAsia="Times New Roman" w:hAnsi="Arial" w:cs="Arial"/>
          <w:sz w:val="24"/>
          <w:szCs w:val="24"/>
        </w:rPr>
        <w:t>неистребования</w:t>
      </w:r>
      <w:proofErr w:type="spellEnd"/>
      <w:r w:rsidRPr="00957D69">
        <w:rPr>
          <w:rFonts w:ascii="Arial" w:eastAsia="Times New Roman" w:hAnsi="Arial" w:cs="Arial"/>
          <w:sz w:val="24"/>
          <w:szCs w:val="24"/>
        </w:rPr>
        <w:t xml:space="preserve"> заявителем результата предоставления муниципальной услуги в Администрации на бумажном носителе результат предоставления муниципальной услуги направляется почтовым отправлением по адресу, указанному в запросе.</w:t>
      </w:r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2" w:name="_Toc129878352"/>
      <w:r w:rsidRPr="00957D69">
        <w:rPr>
          <w:rFonts w:ascii="Arial" w:hAnsi="Arial" w:cs="Arial"/>
          <w:b w:val="0"/>
          <w:color w:val="auto"/>
          <w:sz w:val="24"/>
          <w:szCs w:val="24"/>
        </w:rPr>
        <w:t>6. Срок предоставления муниципальной услуги</w:t>
      </w:r>
      <w:bookmarkEnd w:id="12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6.1. Максимальный срок предоставления муниципальной услуги: 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  <w:highlight w:val="yellow"/>
        </w:rPr>
      </w:pPr>
      <w:r w:rsidRPr="00957D69">
        <w:rPr>
          <w:rFonts w:ascii="Arial" w:hAnsi="Arial"/>
        </w:rPr>
        <w:t>6.1.1. В случае обращения заявителей, указанных в подпункте 2.2.1 пункта 2.2 настоящего Административного регламента, составляет не более 2 (двух)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6.1.2. В случае обращения заявителей, указанных в подпунктах 2.2.2 и 2.2.3 пункта 2.2 настоящего Административного регламента, составляет не более 14 (четырнадцати)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:rsidR="00141D4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6.1.3. В случае обращения заявителей, указанных в подпункте 2.2.4 и 2.2.5 пункта 2.2 настоящего Административного регламента, составляет не более 5 (пяти)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:rsidR="00141D49" w:rsidRDefault="00141D49">
      <w:pPr>
        <w:suppressAutoHyphens w:val="0"/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3" w:name="_Toc129878353"/>
      <w:r w:rsidRPr="00957D69">
        <w:rPr>
          <w:rFonts w:ascii="Arial" w:hAnsi="Arial" w:cs="Arial"/>
          <w:b w:val="0"/>
          <w:color w:val="auto"/>
          <w:sz w:val="24"/>
          <w:szCs w:val="24"/>
        </w:rPr>
        <w:lastRenderedPageBreak/>
        <w:t>7. Правовые основания для предоставления муниципальной услуги</w:t>
      </w:r>
      <w:bookmarkEnd w:id="13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957D69">
        <w:rPr>
          <w:rFonts w:ascii="Arial" w:hAnsi="Arial" w:cs="Arial"/>
          <w:sz w:val="24"/>
          <w:szCs w:val="24"/>
          <w:lang w:eastAsia="ar-SA"/>
        </w:rPr>
        <w:t xml:space="preserve">7.1. </w:t>
      </w:r>
      <w:proofErr w:type="gramStart"/>
      <w:r w:rsidRPr="00957D69">
        <w:rPr>
          <w:rFonts w:ascii="Arial" w:hAnsi="Arial" w:cs="Arial"/>
          <w:sz w:val="24"/>
          <w:szCs w:val="24"/>
          <w:lang w:eastAsia="ar-SA"/>
        </w:rPr>
        <w:t xml:space="preserve">Перечень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регулирующих предоставление муниципальной услуги, информация о порядке </w:t>
      </w:r>
      <w:r w:rsidRPr="00957D69">
        <w:rPr>
          <w:rFonts w:ascii="Arial" w:hAnsi="Arial" w:cs="Arial"/>
          <w:sz w:val="24"/>
          <w:szCs w:val="24"/>
        </w:rPr>
        <w:t xml:space="preserve">досудебного (внесудебного) обжалования решений и действий (бездействия) Администрации, а также должностных лиц, муниципальных служащих, работников размещены на </w:t>
      </w:r>
      <w:r w:rsidRPr="00957D69">
        <w:rPr>
          <w:rFonts w:ascii="Arial" w:hAnsi="Arial" w:cs="Arial"/>
          <w:sz w:val="24"/>
          <w:szCs w:val="24"/>
          <w:lang w:eastAsia="ar-SA"/>
        </w:rPr>
        <w:t>официальном сайте Администраци</w:t>
      </w:r>
      <w:r w:rsidRPr="00957D69">
        <w:rPr>
          <w:rFonts w:ascii="Arial" w:hAnsi="Arial" w:cs="Arial"/>
          <w:color w:val="000000"/>
          <w:sz w:val="24"/>
          <w:szCs w:val="24"/>
          <w:lang w:eastAsia="ar-SA"/>
        </w:rPr>
        <w:t xml:space="preserve">и: </w:t>
      </w:r>
      <w:r w:rsidRPr="00957D69">
        <w:rPr>
          <w:rFonts w:ascii="Arial" w:hAnsi="Arial" w:cs="Arial"/>
          <w:color w:val="000000"/>
          <w:sz w:val="24"/>
          <w:szCs w:val="24"/>
          <w:lang w:val="en-US" w:eastAsia="ar-SA"/>
        </w:rPr>
        <w:t>https</w:t>
      </w:r>
      <w:r w:rsidRPr="00957D69">
        <w:rPr>
          <w:rFonts w:ascii="Arial" w:hAnsi="Arial" w:cs="Arial"/>
          <w:color w:val="000000"/>
          <w:sz w:val="24"/>
          <w:szCs w:val="24"/>
          <w:lang w:eastAsia="ar-SA"/>
        </w:rPr>
        <w:t>://</w:t>
      </w:r>
      <w:proofErr w:type="spellStart"/>
      <w:r w:rsidRPr="00957D69">
        <w:rPr>
          <w:rFonts w:ascii="Arial" w:hAnsi="Arial" w:cs="Arial"/>
          <w:color w:val="000000"/>
          <w:sz w:val="24"/>
          <w:szCs w:val="24"/>
          <w:lang w:eastAsia="ar-SA"/>
        </w:rPr>
        <w:t>kotelniki</w:t>
      </w:r>
      <w:proofErr w:type="spellEnd"/>
      <w:r w:rsidRPr="00957D69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proofErr w:type="spellStart"/>
      <w:r w:rsidRPr="00957D69">
        <w:rPr>
          <w:rFonts w:ascii="Arial" w:hAnsi="Arial" w:cs="Arial"/>
          <w:color w:val="000000"/>
          <w:sz w:val="24"/>
          <w:szCs w:val="24"/>
          <w:lang w:val="en-US" w:eastAsia="ar-SA"/>
        </w:rPr>
        <w:t>mosreg</w:t>
      </w:r>
      <w:proofErr w:type="spellEnd"/>
      <w:r w:rsidRPr="00957D69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proofErr w:type="spellStart"/>
      <w:r w:rsidRPr="00957D69">
        <w:rPr>
          <w:rFonts w:ascii="Arial" w:hAnsi="Arial" w:cs="Arial"/>
          <w:color w:val="000000"/>
          <w:sz w:val="24"/>
          <w:szCs w:val="24"/>
          <w:lang w:val="en-US" w:eastAsia="ar-SA"/>
        </w:rPr>
        <w:t>ru</w:t>
      </w:r>
      <w:proofErr w:type="spellEnd"/>
      <w:r w:rsidRPr="00957D69">
        <w:rPr>
          <w:rFonts w:ascii="Arial" w:hAnsi="Arial" w:cs="Arial"/>
          <w:sz w:val="24"/>
          <w:szCs w:val="24"/>
          <w:lang w:eastAsia="ar-SA"/>
        </w:rPr>
        <w:t>, а также на РПГУ.</w:t>
      </w:r>
      <w:proofErr w:type="gramEnd"/>
      <w:r w:rsidRPr="00957D69">
        <w:rPr>
          <w:rFonts w:ascii="Arial" w:hAnsi="Arial" w:cs="Arial"/>
          <w:sz w:val="24"/>
          <w:szCs w:val="24"/>
          <w:lang w:eastAsia="ar-SA"/>
        </w:rPr>
        <w:t xml:space="preserve"> Перечень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регулирующих предоставление муниципальной услуги, дополнительно приведен в Приложении 4 к настоящему Административному регламенту.</w:t>
      </w:r>
    </w:p>
    <w:p w:rsidR="00E27B2D" w:rsidRPr="00957D69" w:rsidRDefault="00E27B2D" w:rsidP="00E27B2D">
      <w:pPr>
        <w:pStyle w:val="110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4" w:name="_Toc129878354"/>
      <w:r w:rsidRPr="00957D69">
        <w:rPr>
          <w:rFonts w:ascii="Arial" w:hAnsi="Arial" w:cs="Arial"/>
          <w:b w:val="0"/>
          <w:color w:val="auto"/>
          <w:sz w:val="24"/>
          <w:szCs w:val="24"/>
        </w:rPr>
        <w:t>8. Исчерпывающий перечень документов,</w:t>
      </w: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957D69">
        <w:rPr>
          <w:rFonts w:ascii="Arial" w:hAnsi="Arial" w:cs="Arial"/>
          <w:b w:val="0"/>
          <w:color w:val="auto"/>
          <w:sz w:val="24"/>
          <w:szCs w:val="24"/>
        </w:rPr>
        <w:t>необходимых</w:t>
      </w:r>
      <w:proofErr w:type="gramEnd"/>
      <w:r w:rsidRPr="00957D69">
        <w:rPr>
          <w:rFonts w:ascii="Arial" w:hAnsi="Arial" w:cs="Arial"/>
          <w:b w:val="0"/>
          <w:color w:val="auto"/>
          <w:sz w:val="24"/>
          <w:szCs w:val="24"/>
        </w:rPr>
        <w:t xml:space="preserve"> для предоставления муниципальной услуги</w:t>
      </w:r>
      <w:bookmarkEnd w:id="14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8.1.1. Запрос по форме, приведенной в Приложении 5 к настоящему Административному регламенту.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8.1.2. Документ, удостоверяющий личность заявителя.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8.1.3. Документ, удостоверяющий личность представителя заявителя (в случае обращения представителя заявителя).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8.1.4. Документ, подтверждающий полномочия заявителя (представителя заявителя). 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8.1.5. Правоустанавливающие документы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Едином государственном реестре недвижимости (далее – ЕГРН), здание (помещение) находится в аренде).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8.1.6. Правоустанавливающие документы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ЕГРН).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8.2.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8.2.1. Выписка из ЕГРН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8.2.2. Выписка из ЕГРН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ЕГРН). 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8.2.3 Выписка из Единого государственного реестра юридических лиц (далее – ЕГРЮЛ) (в случае обращения заявителей - юридических лиц).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lastRenderedPageBreak/>
        <w:t>8.2.4. Выписка из Единого государственного реестра индивидуальных предпринимателей (далее – ЕГРИП) (в случае обращения заявителей - индивидуальных предпринимателей).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8.3. Требования к представлению документов (категорий документов), необходимых для предоставления муниципальной услуги, приведены</w:t>
      </w:r>
      <w:r>
        <w:rPr>
          <w:rFonts w:ascii="Arial" w:hAnsi="Arial"/>
        </w:rPr>
        <w:t xml:space="preserve"> </w:t>
      </w:r>
      <w:r w:rsidRPr="00957D69">
        <w:rPr>
          <w:rFonts w:ascii="Arial" w:hAnsi="Arial"/>
        </w:rPr>
        <w:t>в Приложении 6 к настоящему Административному регламенту.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8.4. Запрос может быть подан заявителем следующими способами: </w:t>
      </w: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8.4.1. Посредством РПГУ.</w:t>
      </w: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8.4.2. В Администрацию лично.</w:t>
      </w:r>
    </w:p>
    <w:p w:rsidR="00E27B2D" w:rsidRPr="00957D69" w:rsidRDefault="00E27B2D" w:rsidP="00E27B2D">
      <w:pPr>
        <w:ind w:firstLine="709"/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5" w:name="_Toc129878355"/>
      <w:r w:rsidRPr="00957D69">
        <w:rPr>
          <w:rFonts w:ascii="Arial" w:hAnsi="Arial" w:cs="Arial"/>
          <w:b w:val="0"/>
          <w:color w:val="auto"/>
          <w:sz w:val="24"/>
          <w:szCs w:val="24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9.1. Исчерпывающий перечень о</w:t>
      </w:r>
      <w:r w:rsidRPr="00957D69">
        <w:rPr>
          <w:rFonts w:ascii="Arial" w:eastAsia="Times New Roman" w:hAnsi="Arial" w:cs="Arial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>9.1.1. Обращение за предоставлением иной муниципальной услуги.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>9.1.4. Наличие</w:t>
      </w:r>
      <w:r w:rsidRPr="00957D69">
        <w:rPr>
          <w:rFonts w:ascii="Arial" w:hAnsi="Arial" w:cs="Arial"/>
          <w:sz w:val="24"/>
          <w:szCs w:val="24"/>
        </w:rPr>
        <w:t xml:space="preserve"> противоречий между сведениями, указанными в запросе, и сведениями, указанными в приложенных к нему документах, в том числе отдельными текстовыми материалами, представленными в составе одного запроса.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 xml:space="preserve">9.1.10. </w:t>
      </w:r>
      <w:bookmarkStart w:id="16" w:name="_Hlk32198169"/>
      <w:r w:rsidRPr="00957D69">
        <w:rPr>
          <w:rFonts w:ascii="Arial" w:hAnsi="Arial" w:cs="Arial"/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16"/>
      <w:r w:rsidRPr="00957D69">
        <w:rPr>
          <w:rFonts w:ascii="Arial" w:hAnsi="Arial" w:cs="Arial"/>
          <w:sz w:val="24"/>
          <w:szCs w:val="24"/>
        </w:rPr>
        <w:t>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 xml:space="preserve">9.1.11. </w:t>
      </w:r>
      <w:r w:rsidRPr="00957D69">
        <w:rPr>
          <w:rFonts w:ascii="Arial" w:hAnsi="Arial" w:cs="Arial"/>
          <w:sz w:val="24"/>
          <w:szCs w:val="24"/>
        </w:rPr>
        <w:t>Запрос подан лицом, не имеющим полномочий представлять интересы заявителя.</w:t>
      </w: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>9.2. Решение об отказе в приеме документов, необходимых для предоставления муниципальной услуги, оформляется в соответствии с Приложением 7 к настоящему Административному регламенту</w:t>
      </w:r>
      <w:r w:rsidRPr="00957D69">
        <w:rPr>
          <w:rFonts w:ascii="Arial" w:hAnsi="Arial" w:cs="Arial"/>
          <w:sz w:val="24"/>
          <w:szCs w:val="24"/>
        </w:rPr>
        <w:t xml:space="preserve"> </w:t>
      </w:r>
      <w:r w:rsidRPr="00957D69">
        <w:rPr>
          <w:rFonts w:ascii="Arial" w:eastAsia="Times New Roman" w:hAnsi="Arial" w:cs="Arial"/>
          <w:sz w:val="24"/>
          <w:szCs w:val="24"/>
        </w:rPr>
        <w:t>и выдается (направляется) заявителю в зависимости от способа подачи запроса в порядке и сроки, установленные настоящим Административным регламентом.</w:t>
      </w: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</w:rPr>
        <w:t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7" w:name="_Toc129878356"/>
      <w:r w:rsidRPr="00957D69">
        <w:rPr>
          <w:rFonts w:ascii="Arial" w:hAnsi="Arial" w:cs="Arial"/>
          <w:b w:val="0"/>
          <w:color w:val="auto"/>
          <w:sz w:val="24"/>
          <w:szCs w:val="24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  <w:bookmarkEnd w:id="17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10.1. Основания для приостановления предоставления муниципальной услуги отсутствуют.</w:t>
      </w:r>
      <w:r w:rsidRPr="00957D69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10.2. Исчерпывающий перечень оснований для отказа в предоставлении муниципальной услуги: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10.2.1. Несоответствие категории заявителя кругу лиц, указанных в подразделе 2 настоящего Административного регламента.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10.2.4. Несоответствие места размещения сезонного (летнего) кафе и (или) периода размещения сезонного (летнего) кафе требованиям законодательства Российской Федерации, в том числе требованиям, установленным статьей 26 Закона Московской области № 191/2014-ОЗ «О регулировании дополнительных вопросов в сфере благоустройства в Московской области».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10.2.5. Предприятие общественного питания, при котором планируется открытие сезонного (</w:t>
      </w:r>
      <w:proofErr w:type="gramStart"/>
      <w:r w:rsidRPr="00957D69">
        <w:rPr>
          <w:rFonts w:ascii="Arial" w:hAnsi="Arial" w:cs="Arial"/>
          <w:sz w:val="24"/>
          <w:szCs w:val="24"/>
        </w:rPr>
        <w:t xml:space="preserve">летнего) </w:t>
      </w:r>
      <w:proofErr w:type="gramEnd"/>
      <w:r w:rsidRPr="00957D69">
        <w:rPr>
          <w:rFonts w:ascii="Arial" w:hAnsi="Arial" w:cs="Arial"/>
          <w:sz w:val="24"/>
          <w:szCs w:val="24"/>
        </w:rPr>
        <w:t xml:space="preserve">кафе, не является стационарным. 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10.2.6. Стационарное предприятие общественного питания, при котором планируется открытие сезонного (летнего) кафе, не находится у заявителя в собственности, хозяйственном ведении, оперативном управлении или в аренде.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10.2.7. Место размещения сезонного (летнего) кафе решением МВК не согласовано к включению в Перечень мест.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10.2.8.</w:t>
      </w:r>
      <w:r w:rsidRPr="00957D6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57D69">
        <w:rPr>
          <w:rFonts w:ascii="Arial" w:hAnsi="Arial" w:cs="Arial"/>
          <w:sz w:val="24"/>
          <w:szCs w:val="24"/>
        </w:rPr>
        <w:t>Непоступление</w:t>
      </w:r>
      <w:proofErr w:type="spellEnd"/>
      <w:r w:rsidRPr="00957D69">
        <w:rPr>
          <w:rFonts w:ascii="Arial" w:hAnsi="Arial" w:cs="Arial"/>
          <w:sz w:val="24"/>
          <w:szCs w:val="24"/>
        </w:rPr>
        <w:t xml:space="preserve"> в Администрацию подписанного заявителем (представителем заявителя, уполномоченным на подписание Договора или дополнительного соглашения к Договору) Договора или дополнительного соглашения к Договору.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10.2.9. Отзыв запроса по инициативе заявителя.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10.3. 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Министерство за предоставлением муниципальной услуги.</w:t>
      </w:r>
    </w:p>
    <w:p w:rsidR="00E27B2D" w:rsidRPr="00957D69" w:rsidRDefault="00E27B2D" w:rsidP="00E27B2D">
      <w:pPr>
        <w:pStyle w:val="11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10.4. Заявитель вправе повторно обратиться в Администрацию</w:t>
      </w:r>
      <w:r w:rsidR="00BD3C84">
        <w:rPr>
          <w:rFonts w:ascii="Arial" w:hAnsi="Arial" w:cs="Arial"/>
          <w:sz w:val="24"/>
          <w:szCs w:val="24"/>
        </w:rPr>
        <w:t xml:space="preserve"> </w:t>
      </w:r>
      <w:r w:rsidRPr="00957D69">
        <w:rPr>
          <w:rFonts w:ascii="Arial" w:hAnsi="Arial" w:cs="Arial"/>
          <w:sz w:val="24"/>
          <w:szCs w:val="24"/>
        </w:rPr>
        <w:t>с запросом после устранения оснований, указанных в пункте 10.2 настоящего Административного регламента.</w:t>
      </w:r>
    </w:p>
    <w:p w:rsidR="00E27B2D" w:rsidRPr="00957D69" w:rsidRDefault="00E27B2D" w:rsidP="00E27B2D">
      <w:pPr>
        <w:ind w:firstLine="709"/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8" w:name="_Toc129878357"/>
      <w:r w:rsidRPr="00957D69">
        <w:rPr>
          <w:rFonts w:ascii="Arial" w:hAnsi="Arial" w:cs="Arial"/>
          <w:b w:val="0"/>
          <w:color w:val="auto"/>
          <w:sz w:val="24"/>
          <w:szCs w:val="24"/>
        </w:rPr>
        <w:t xml:space="preserve">11. Размер платы, взимаемой с заявителя </w:t>
      </w: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957D69">
        <w:rPr>
          <w:rFonts w:ascii="Arial" w:hAnsi="Arial" w:cs="Arial"/>
          <w:b w:val="0"/>
          <w:color w:val="auto"/>
          <w:sz w:val="24"/>
          <w:szCs w:val="24"/>
        </w:rPr>
        <w:t>при предоставлении муниципальной услуги и способы ее взимания</w:t>
      </w:r>
      <w:bookmarkEnd w:id="18"/>
    </w:p>
    <w:p w:rsidR="00E27B2D" w:rsidRPr="00957D69" w:rsidRDefault="00E27B2D" w:rsidP="00E27B2D">
      <w:pPr>
        <w:pStyle w:val="2-"/>
        <w:rPr>
          <w:rFonts w:ascii="Arial" w:hAnsi="Arial" w:cs="Arial"/>
        </w:rPr>
      </w:pP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eastAsiaTheme="majorEastAsia" w:hAnsi="Arial" w:cs="Arial"/>
          <w:bCs/>
          <w:sz w:val="24"/>
          <w:szCs w:val="24"/>
        </w:rPr>
        <w:t>11.1. Муниципальная</w:t>
      </w:r>
      <w:r w:rsidRPr="00957D69">
        <w:rPr>
          <w:rFonts w:ascii="Arial" w:hAnsi="Arial" w:cs="Arial"/>
          <w:sz w:val="24"/>
          <w:szCs w:val="24"/>
        </w:rPr>
        <w:t xml:space="preserve"> услуга предоставляется бесплатно.</w:t>
      </w:r>
    </w:p>
    <w:p w:rsidR="00E27B2D" w:rsidRPr="00957D69" w:rsidRDefault="00E27B2D" w:rsidP="00E27B2D">
      <w:pPr>
        <w:keepNext/>
        <w:keepLines/>
        <w:jc w:val="center"/>
        <w:outlineLvl w:val="1"/>
        <w:rPr>
          <w:rFonts w:ascii="Arial" w:eastAsiaTheme="majorEastAsia" w:hAnsi="Arial"/>
          <w:bCs/>
        </w:rPr>
      </w:pPr>
      <w:bookmarkStart w:id="19" w:name="_Toc129878358"/>
      <w:bookmarkStart w:id="20" w:name="_Toc91253247"/>
      <w:r w:rsidRPr="00957D69">
        <w:rPr>
          <w:rFonts w:ascii="Arial" w:eastAsiaTheme="majorEastAsia" w:hAnsi="Arial"/>
          <w:bCs/>
        </w:rPr>
        <w:lastRenderedPageBreak/>
        <w:t xml:space="preserve">12. Максимальный срок ожидания в очереди при подаче заявителем запроса </w:t>
      </w:r>
    </w:p>
    <w:p w:rsidR="00E27B2D" w:rsidRPr="00957D69" w:rsidRDefault="00E27B2D" w:rsidP="00E27B2D">
      <w:pPr>
        <w:keepNext/>
        <w:keepLines/>
        <w:jc w:val="center"/>
        <w:outlineLvl w:val="1"/>
        <w:rPr>
          <w:rFonts w:ascii="Arial" w:eastAsiaTheme="majorEastAsia" w:hAnsi="Arial"/>
          <w:bCs/>
        </w:rPr>
      </w:pPr>
      <w:r w:rsidRPr="00957D69">
        <w:rPr>
          <w:rFonts w:ascii="Arial" w:eastAsiaTheme="majorEastAsia" w:hAnsi="Arial"/>
          <w:bCs/>
        </w:rPr>
        <w:t>и при получении результата предоставления муниципальной услуги</w:t>
      </w:r>
      <w:bookmarkEnd w:id="19"/>
      <w:bookmarkEnd w:id="20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="Calibri" w:hAnsi="Arial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1" w:name="_Toc129878359"/>
      <w:r w:rsidRPr="00957D69">
        <w:rPr>
          <w:rFonts w:ascii="Arial" w:hAnsi="Arial" w:cs="Arial"/>
          <w:b w:val="0"/>
          <w:color w:val="auto"/>
          <w:sz w:val="24"/>
          <w:szCs w:val="24"/>
        </w:rPr>
        <w:t xml:space="preserve">13. </w:t>
      </w:r>
      <w:bookmarkStart w:id="22" w:name="_Toc103694579"/>
      <w:r w:rsidRPr="00957D69">
        <w:rPr>
          <w:rFonts w:ascii="Arial" w:hAnsi="Arial" w:cs="Arial"/>
          <w:b w:val="0"/>
          <w:color w:val="auto"/>
          <w:sz w:val="24"/>
          <w:szCs w:val="24"/>
        </w:rPr>
        <w:t>Срок регистрации запроса</w:t>
      </w:r>
      <w:bookmarkEnd w:id="21"/>
      <w:bookmarkEnd w:id="22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13.1. Срок регистрации запроса в Администрации в случае, если он подан:</w:t>
      </w: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13.1.2. Лично в Администрацию – в день обращения.</w:t>
      </w:r>
    </w:p>
    <w:p w:rsidR="00E27B2D" w:rsidRPr="00957D69" w:rsidRDefault="00E27B2D" w:rsidP="00E27B2D">
      <w:pPr>
        <w:tabs>
          <w:tab w:val="center" w:pos="4678"/>
          <w:tab w:val="left" w:pos="6420"/>
          <w:tab w:val="left" w:pos="8010"/>
        </w:tabs>
        <w:jc w:val="center"/>
        <w:rPr>
          <w:rFonts w:ascii="Arial" w:hAnsi="Arial"/>
        </w:rPr>
      </w:pPr>
    </w:p>
    <w:p w:rsidR="00E27B2D" w:rsidRPr="00957D69" w:rsidRDefault="00E27B2D" w:rsidP="00E27B2D">
      <w:pPr>
        <w:keepNext/>
        <w:keepLines/>
        <w:jc w:val="center"/>
        <w:outlineLvl w:val="1"/>
        <w:rPr>
          <w:rFonts w:ascii="Arial" w:eastAsiaTheme="majorEastAsia" w:hAnsi="Arial"/>
          <w:bCs/>
        </w:rPr>
      </w:pPr>
      <w:bookmarkStart w:id="23" w:name="_Toc129878360"/>
      <w:bookmarkStart w:id="24" w:name="_Toc91253249"/>
      <w:r w:rsidRPr="00957D69">
        <w:rPr>
          <w:rFonts w:ascii="Arial" w:eastAsiaTheme="majorEastAsia" w:hAnsi="Arial"/>
          <w:bCs/>
        </w:rPr>
        <w:t>14. Требования к помещениям,</w:t>
      </w:r>
    </w:p>
    <w:p w:rsidR="00E27B2D" w:rsidRPr="00957D69" w:rsidRDefault="00E27B2D" w:rsidP="00E27B2D">
      <w:pPr>
        <w:keepNext/>
        <w:keepLines/>
        <w:jc w:val="center"/>
        <w:outlineLvl w:val="1"/>
        <w:rPr>
          <w:rFonts w:ascii="Arial" w:eastAsiaTheme="majorEastAsia" w:hAnsi="Arial"/>
          <w:bCs/>
        </w:rPr>
      </w:pPr>
      <w:r w:rsidRPr="00957D69">
        <w:rPr>
          <w:rFonts w:ascii="Arial" w:eastAsiaTheme="majorEastAsia" w:hAnsi="Arial"/>
          <w:bCs/>
        </w:rPr>
        <w:t xml:space="preserve">в </w:t>
      </w:r>
      <w:proofErr w:type="gramStart"/>
      <w:r w:rsidRPr="00957D69">
        <w:rPr>
          <w:rFonts w:ascii="Arial" w:eastAsiaTheme="majorEastAsia" w:hAnsi="Arial"/>
          <w:bCs/>
        </w:rPr>
        <w:t>которых</w:t>
      </w:r>
      <w:proofErr w:type="gramEnd"/>
      <w:r w:rsidRPr="00957D69">
        <w:rPr>
          <w:rFonts w:ascii="Arial" w:eastAsiaTheme="majorEastAsia" w:hAnsi="Arial"/>
          <w:bCs/>
        </w:rPr>
        <w:t xml:space="preserve"> предоставляются муниципальные услуги</w:t>
      </w:r>
      <w:bookmarkEnd w:id="23"/>
      <w:bookmarkEnd w:id="24"/>
      <w:r w:rsidRPr="00957D69">
        <w:rPr>
          <w:rFonts w:ascii="Arial" w:eastAsiaTheme="majorEastAsia" w:hAnsi="Arial"/>
          <w:bCs/>
        </w:rPr>
        <w:t xml:space="preserve">  </w:t>
      </w:r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14.1. </w:t>
      </w:r>
      <w:proofErr w:type="gramStart"/>
      <w:r w:rsidRPr="00957D69">
        <w:rPr>
          <w:rFonts w:ascii="Arial" w:hAnsi="Arial"/>
        </w:rPr>
        <w:t>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</w:t>
      </w:r>
      <w:proofErr w:type="gramEnd"/>
      <w:r w:rsidRPr="00957D69">
        <w:rPr>
          <w:rFonts w:ascii="Arial" w:hAnsi="Arial"/>
        </w:rPr>
        <w:t xml:space="preserve"> № </w:t>
      </w:r>
      <w:proofErr w:type="gramStart"/>
      <w:r w:rsidRPr="00957D69">
        <w:rPr>
          <w:rFonts w:ascii="Arial" w:hAnsi="Arial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5" w:name="_Toc129878361"/>
      <w:r w:rsidRPr="00957D69">
        <w:rPr>
          <w:rFonts w:ascii="Arial" w:hAnsi="Arial" w:cs="Arial"/>
          <w:b w:val="0"/>
          <w:color w:val="auto"/>
          <w:sz w:val="24"/>
          <w:szCs w:val="24"/>
        </w:rPr>
        <w:t xml:space="preserve">15. </w:t>
      </w:r>
      <w:bookmarkStart w:id="26" w:name="_Toc103859663"/>
      <w:bookmarkStart w:id="27" w:name="_Toc103694581"/>
      <w:r w:rsidRPr="00957D69">
        <w:rPr>
          <w:rFonts w:ascii="Arial" w:hAnsi="Arial" w:cs="Arial"/>
          <w:b w:val="0"/>
          <w:color w:val="auto"/>
          <w:sz w:val="24"/>
          <w:szCs w:val="24"/>
        </w:rPr>
        <w:t>Показатели качества и доступности муниципальной услуги</w:t>
      </w:r>
      <w:bookmarkEnd w:id="25"/>
      <w:bookmarkEnd w:id="26"/>
      <w:bookmarkEnd w:id="27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15.1. Показателями качества и доступности муниципальной услуги являются: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15.1.1. </w:t>
      </w:r>
      <w:r w:rsidRPr="00957D69">
        <w:rPr>
          <w:rFonts w:ascii="Arial" w:eastAsia="Times New Roman" w:hAnsi="Arial"/>
          <w:lang w:eastAsia="ru-RU"/>
        </w:rPr>
        <w:t>Доступность электронных форм документов, необходимых для предоставления муниципальной услуги.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lang w:eastAsia="ru-RU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E27B2D" w:rsidRPr="00957D69" w:rsidRDefault="00E27B2D" w:rsidP="00E27B2D">
      <w:pPr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E27B2D" w:rsidRPr="00957D69" w:rsidRDefault="00E27B2D" w:rsidP="00E27B2D">
      <w:pPr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E27B2D" w:rsidRPr="00957D69" w:rsidRDefault="00E27B2D" w:rsidP="00E27B2D">
      <w:pPr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15.1.5. Удобство информирования заявителя о ходе предоставления</w:t>
      </w:r>
      <w:r w:rsidRPr="00957D69">
        <w:rPr>
          <w:rFonts w:ascii="Arial" w:hAnsi="Arial"/>
        </w:rPr>
        <w:t xml:space="preserve"> </w:t>
      </w:r>
      <w:r w:rsidRPr="00957D69">
        <w:rPr>
          <w:rFonts w:ascii="Arial" w:eastAsia="Times New Roman" w:hAnsi="Arial"/>
          <w:lang w:eastAsia="ru-RU"/>
        </w:rPr>
        <w:t>муниципальной услуги, а также получения результата предоставления муниципальной услуги.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lang w:eastAsia="ru-RU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141D49" w:rsidRDefault="00E27B2D" w:rsidP="00E27B2D">
      <w:pPr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15.1.7. Отсутствие обоснованных жалоб со стороны заявителей по результатам предоставления муниципальной услуги.</w:t>
      </w:r>
    </w:p>
    <w:p w:rsidR="00141D49" w:rsidRDefault="00141D49">
      <w:pPr>
        <w:suppressAutoHyphens w:val="0"/>
        <w:spacing w:after="160" w:line="259" w:lineRule="auto"/>
        <w:rPr>
          <w:rFonts w:ascii="Arial" w:eastAsia="Times New Roman" w:hAnsi="Arial"/>
          <w:lang w:eastAsia="ru-RU"/>
        </w:rPr>
      </w:pPr>
      <w:r>
        <w:rPr>
          <w:rFonts w:ascii="Arial" w:eastAsia="Times New Roman" w:hAnsi="Arial"/>
          <w:lang w:eastAsia="ru-RU"/>
        </w:rPr>
        <w:br w:type="page"/>
      </w: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8" w:name="_Toc129878362"/>
      <w:r w:rsidRPr="00957D69">
        <w:rPr>
          <w:rFonts w:ascii="Arial" w:hAnsi="Arial" w:cs="Arial"/>
          <w:b w:val="0"/>
          <w:color w:val="auto"/>
          <w:sz w:val="24"/>
          <w:szCs w:val="24"/>
        </w:rPr>
        <w:lastRenderedPageBreak/>
        <w:t>16. Требования к предоставлению муниципальной услуги, в том числе</w:t>
      </w:r>
      <w:bookmarkStart w:id="29" w:name="_Toc129878363"/>
      <w:bookmarkEnd w:id="28"/>
      <w:r w:rsidR="00141D4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57D69">
        <w:rPr>
          <w:rFonts w:ascii="Arial" w:hAnsi="Arial" w:cs="Arial"/>
          <w:b w:val="0"/>
          <w:color w:val="auto"/>
          <w:sz w:val="24"/>
          <w:szCs w:val="24"/>
        </w:rPr>
        <w:t>учитывающие особенности предоставления муниципальной услуги</w:t>
      </w:r>
      <w:r w:rsidR="00141D4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57D69">
        <w:rPr>
          <w:rFonts w:ascii="Arial" w:hAnsi="Arial" w:cs="Arial"/>
          <w:b w:val="0"/>
          <w:color w:val="auto"/>
          <w:sz w:val="24"/>
          <w:szCs w:val="24"/>
        </w:rPr>
        <w:t>в электронной форме</w:t>
      </w:r>
      <w:bookmarkEnd w:id="29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16.1. Услуги, которые являются необходимыми и обязательными для предоставления муниципальной услуги, отсутствуют.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  <w:lang w:eastAsia="ar-SA"/>
        </w:rPr>
      </w:pPr>
      <w:r w:rsidRPr="00957D69">
        <w:rPr>
          <w:rFonts w:ascii="Arial" w:hAnsi="Arial"/>
          <w:lang w:eastAsia="ar-SA"/>
        </w:rPr>
        <w:t>16.2. Информационные системы, используемые для предоставления муниципальной услуги:</w:t>
      </w:r>
    </w:p>
    <w:p w:rsidR="00E27B2D" w:rsidRPr="00957D69" w:rsidRDefault="00E27B2D" w:rsidP="00E27B2D">
      <w:pPr>
        <w:tabs>
          <w:tab w:val="left" w:pos="2760"/>
        </w:tabs>
        <w:ind w:firstLine="709"/>
        <w:jc w:val="both"/>
        <w:rPr>
          <w:rFonts w:ascii="Arial" w:hAnsi="Arial"/>
          <w:lang w:eastAsia="ar-SA"/>
        </w:rPr>
      </w:pPr>
      <w:r w:rsidRPr="00957D69">
        <w:rPr>
          <w:rFonts w:ascii="Arial" w:hAnsi="Arial"/>
          <w:lang w:eastAsia="ar-SA"/>
        </w:rPr>
        <w:t>16.2.1. РПГУ.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  <w:lang w:eastAsia="ar-SA"/>
        </w:rPr>
        <w:t>16.2.2. ВИС</w:t>
      </w:r>
      <w:r w:rsidRPr="00957D69">
        <w:rPr>
          <w:rFonts w:ascii="Arial" w:hAnsi="Arial"/>
        </w:rPr>
        <w:t>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lang w:eastAsia="ru-RU"/>
        </w:rPr>
        <w:t xml:space="preserve">16.3. </w:t>
      </w:r>
      <w:r w:rsidRPr="00957D69">
        <w:rPr>
          <w:rFonts w:ascii="Arial" w:hAnsi="Arial"/>
        </w:rPr>
        <w:t>Особенности предоставления муниципальной услуги в электронной форме.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16.3.1. </w:t>
      </w:r>
      <w:proofErr w:type="gramStart"/>
      <w:r w:rsidRPr="00957D69">
        <w:rPr>
          <w:rFonts w:ascii="Arial" w:hAnsi="Arial"/>
        </w:rPr>
        <w:t>Предоставление бесплатного доступа к РПГУ для подачи запросов, документов, необходимых для получения государственной услуги в электронной форме, а также для получения результата предоставления государственной услуги в электронной форме осуществляется в любом многофункциональном центре предоставления государственных и муниципальных услуг в пределах территории Московской области по выбору заявителя независимо от его места (для индивидуальных предпринимателе) либо места нахождения (для юридических лиц).</w:t>
      </w:r>
      <w:proofErr w:type="gramEnd"/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16.3.2.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16.3.3.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957D69">
        <w:rPr>
          <w:rFonts w:ascii="Arial" w:eastAsia="Times New Roman" w:hAnsi="Arial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957D69">
        <w:rPr>
          <w:rFonts w:ascii="Arial" w:hAnsi="Arial"/>
        </w:rPr>
        <w:t>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16.3.4. </w:t>
      </w:r>
      <w:proofErr w:type="gramStart"/>
      <w:r w:rsidRPr="00957D69">
        <w:rPr>
          <w:rFonts w:ascii="Arial" w:hAnsi="Arial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957D69">
        <w:rPr>
          <w:rFonts w:ascii="Arial" w:eastAsia="Times New Roman" w:hAnsi="Arial"/>
          <w:color w:val="000000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957D69">
        <w:rPr>
          <w:rFonts w:ascii="Arial" w:hAnsi="Arial"/>
        </w:rPr>
        <w:t xml:space="preserve">. </w:t>
      </w:r>
      <w:proofErr w:type="gramEnd"/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16.4.5. </w:t>
      </w:r>
      <w:proofErr w:type="gramStart"/>
      <w:r w:rsidRPr="00957D69">
        <w:rPr>
          <w:rFonts w:ascii="Arial" w:hAnsi="Arial"/>
        </w:rPr>
        <w:t>В случае подачи запроса посредством РПГУ результат предоставления государственной услуги в виде Договора (дополнительного соглашения к Договору) оформляется в виде электронного документа, подписанного электронной подписью уполномоченного должностного лица Администрации, который направляется на подписание заявителю (представителю заявителя, уполномоченному на подписание Договора и (или) дополнительного соглашения к Договору) в Личный кабинет на РПГУ.</w:t>
      </w:r>
      <w:proofErr w:type="gramEnd"/>
    </w:p>
    <w:p w:rsidR="00141D4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16.4.6. В Личном кабинете на РПГУ предоставляется возможность подписания Договора (дополнительного соглашения к Договору) простой электронной подписью или усиленной квалифицированной электронной подписью заявителя (представителя заявителя, уполномоченного на подписание Договора и (или) дополнительного соглашения к Договору), а также обеспечивается возможность направления подписанного Договора (дополнительного соглашения к Договору) в Администрацию.</w:t>
      </w:r>
    </w:p>
    <w:p w:rsidR="00141D49" w:rsidRDefault="00141D49">
      <w:pPr>
        <w:suppressAutoHyphens w:val="0"/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E27B2D" w:rsidRPr="00957D69" w:rsidRDefault="00E27B2D" w:rsidP="00E27B2D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30" w:name="_Toc129878364"/>
      <w:r w:rsidRPr="00957D69">
        <w:rPr>
          <w:rFonts w:ascii="Arial" w:hAnsi="Arial" w:cs="Arial"/>
          <w:b w:val="0"/>
          <w:color w:val="auto"/>
          <w:sz w:val="24"/>
          <w:szCs w:val="24"/>
          <w:lang w:val="en-US"/>
        </w:rPr>
        <w:lastRenderedPageBreak/>
        <w:t>III</w:t>
      </w:r>
      <w:r w:rsidRPr="00957D69">
        <w:rPr>
          <w:rFonts w:ascii="Arial" w:hAnsi="Arial" w:cs="Arial"/>
          <w:b w:val="0"/>
          <w:color w:val="auto"/>
          <w:sz w:val="24"/>
          <w:szCs w:val="24"/>
        </w:rPr>
        <w:t>. Состав, последовательность</w:t>
      </w:r>
      <w:r w:rsidR="00141D4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57D69">
        <w:rPr>
          <w:rFonts w:ascii="Arial" w:hAnsi="Arial" w:cs="Arial"/>
          <w:b w:val="0"/>
          <w:color w:val="auto"/>
          <w:sz w:val="24"/>
          <w:szCs w:val="24"/>
        </w:rPr>
        <w:t>и сроки выполнения административных процедур</w:t>
      </w:r>
      <w:bookmarkEnd w:id="30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31" w:name="_Toc129878365"/>
      <w:r w:rsidRPr="00957D69">
        <w:rPr>
          <w:rFonts w:ascii="Arial" w:hAnsi="Arial" w:cs="Arial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31"/>
    </w:p>
    <w:p w:rsidR="00E27B2D" w:rsidRPr="00957D69" w:rsidRDefault="00E27B2D" w:rsidP="00E27B2D">
      <w:pPr>
        <w:jc w:val="center"/>
        <w:rPr>
          <w:rFonts w:ascii="Arial" w:hAnsi="Arial"/>
          <w:b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 Перечень вариантов предоставления муниципальной услуги: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17.1.1. Вариант предоставления муниципальной услуги для заявителей, указанных в подпункте 2.2.1 пункта 2.2 настоящего Административного регламента: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17.1.1.1.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6.1.1 пункта 6.1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17.1.1.3. Исчерпывающий перечень документов, необходимых для предоставления муниципальной услуги, которые заявитель должен </w:t>
      </w:r>
      <w:proofErr w:type="gramStart"/>
      <w:r w:rsidRPr="00957D69">
        <w:rPr>
          <w:rFonts w:ascii="Arial" w:hAnsi="Arial"/>
        </w:rPr>
        <w:t>представить самостоятельно указан</w:t>
      </w:r>
      <w:proofErr w:type="gramEnd"/>
      <w:r w:rsidRPr="00957D69">
        <w:rPr>
          <w:rFonts w:ascii="Arial" w:hAnsi="Arial"/>
        </w:rPr>
        <w:t xml:space="preserve"> в пункте 8.1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17.1.1.6.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17.1.2. Вариант предоставления муниципальной услуги для заявителей, указанных в подпунктах 2.2.2 и 2.2.3 пункта 2.2 настоящего Административного регламента: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17.1.2.1.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17.1.2.2.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6.1.2 пункта 6.1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17.1.2.3. Исчерпывающий перечень документов, необходимых для предоставления муниципальной услуги, которые заявитель должен </w:t>
      </w:r>
      <w:proofErr w:type="gramStart"/>
      <w:r w:rsidRPr="00957D69">
        <w:rPr>
          <w:rFonts w:ascii="Arial" w:hAnsi="Arial"/>
        </w:rPr>
        <w:t>представить самостоятельно указан</w:t>
      </w:r>
      <w:proofErr w:type="gramEnd"/>
      <w:r w:rsidRPr="00957D69">
        <w:rPr>
          <w:rFonts w:ascii="Arial" w:hAnsi="Arial"/>
        </w:rPr>
        <w:t xml:space="preserve"> в пункте 8.1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17.1.2.4.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17.1.2.5.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17.1.2.6.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17.1.3. Вариант предоставления муниципальной услуги для заявителей, указанных в подпункте 2.2.4 пункта 2.2 настоящего Административного регламента: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lastRenderedPageBreak/>
        <w:t>17.1.3.1. Результатом предоставления муниципальной услуги является результат, указанный в подпункте 5.1.2 или 5.1.3 пункта 5.1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17.1.3.2.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17.1.3.3. Исчерпывающий перечень документов, необходимых для предоставления муниципальной услуги, которые заявитель должен </w:t>
      </w:r>
      <w:proofErr w:type="gramStart"/>
      <w:r w:rsidRPr="00957D69">
        <w:rPr>
          <w:rFonts w:ascii="Arial" w:hAnsi="Arial"/>
        </w:rPr>
        <w:t>представить самостоятельно указан</w:t>
      </w:r>
      <w:proofErr w:type="gramEnd"/>
      <w:r w:rsidRPr="00957D69">
        <w:rPr>
          <w:rFonts w:ascii="Arial" w:hAnsi="Arial"/>
        </w:rPr>
        <w:t xml:space="preserve"> в пункте 8.1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17.1.3.4.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17.1.3.5.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17.1.3.6.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17.1.4. Вариант предоставления муниципальной услуги для заявителей, указанных в подпункте 2.2.5 пункта 2.2 настоящего Административного регламента: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17.1.4.1.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17.1.4.2.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17.1.4.3. Исчерпывающий перечень документов, необходимых для предоставления муниципальной услуги, которые заявитель должен </w:t>
      </w:r>
      <w:proofErr w:type="gramStart"/>
      <w:r w:rsidRPr="00957D69">
        <w:rPr>
          <w:rFonts w:ascii="Arial" w:hAnsi="Arial"/>
        </w:rPr>
        <w:t>представить самостоятельно указан</w:t>
      </w:r>
      <w:proofErr w:type="gramEnd"/>
      <w:r w:rsidRPr="00957D69">
        <w:rPr>
          <w:rFonts w:ascii="Arial" w:hAnsi="Arial"/>
        </w:rPr>
        <w:t xml:space="preserve"> в пункте 8.1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17.1.4.4.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17.1.4.5.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17.1.4.6.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17.2.1. </w:t>
      </w:r>
      <w:proofErr w:type="gramStart"/>
      <w:r w:rsidRPr="00957D69">
        <w:rPr>
          <w:rFonts w:ascii="Arial" w:hAnsi="Arial"/>
        </w:rPr>
        <w:t xml:space="preserve">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  <w:proofErr w:type="gramEnd"/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proofErr w:type="gramStart"/>
      <w:r w:rsidRPr="00957D69">
        <w:rPr>
          <w:rFonts w:ascii="Arial" w:hAnsi="Arial"/>
        </w:rPr>
        <w:lastRenderedPageBreak/>
        <w:t>При наличии оснований для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и результат предоставления муниципальной услуги лично, по электронной почте, почтовым отправлением в срок, не превышающий 5 (Пяти) рабочих дней со дня регистрации заявления о</w:t>
      </w:r>
      <w:proofErr w:type="gramEnd"/>
      <w:r w:rsidRPr="00957D69">
        <w:rPr>
          <w:rFonts w:ascii="Arial" w:hAnsi="Arial"/>
        </w:rPr>
        <w:t xml:space="preserve"> необходимости исправления опечаток и ошибок.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proofErr w:type="gramStart"/>
      <w:r w:rsidRPr="00957D69">
        <w:rPr>
          <w:rFonts w:ascii="Arial" w:hAnsi="Arial"/>
        </w:rP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лично,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5 (Пяти) рабочих дней со дня регистрации такого заявления.</w:t>
      </w:r>
      <w:proofErr w:type="gramEnd"/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17.2.2. </w:t>
      </w:r>
      <w:proofErr w:type="gramStart"/>
      <w:r w:rsidRPr="00957D69">
        <w:rPr>
          <w:rFonts w:ascii="Arial" w:hAnsi="Arial"/>
        </w:rPr>
        <w:t>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и результат предоставления муниципальной услуги лично, по электронной почте, почтовым отправлением в срок, не превышающий 5 (Пяти) рабочих дней со дня обнаружения таких опечаток и ошибок.</w:t>
      </w:r>
      <w:proofErr w:type="gramEnd"/>
    </w:p>
    <w:p w:rsidR="00E27B2D" w:rsidRPr="00957D69" w:rsidRDefault="00E27B2D" w:rsidP="00E27B2D">
      <w:pPr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hAnsi="Arial"/>
        </w:rPr>
        <w:t xml:space="preserve">17.3. </w:t>
      </w:r>
      <w:r w:rsidRPr="00957D69">
        <w:rPr>
          <w:rFonts w:ascii="Arial" w:eastAsia="Times New Roman" w:hAnsi="Arial"/>
          <w:lang w:eastAsia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E27B2D" w:rsidRPr="00957D69" w:rsidRDefault="00E27B2D" w:rsidP="00E27B2D">
      <w:pPr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17.3.1. При необходимости получения дубликата документа, выданного по результатам предоставления муниципальной услуги, заявитель обращается в Администрацию 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</w:t>
      </w:r>
    </w:p>
    <w:p w:rsidR="00E27B2D" w:rsidRPr="00957D69" w:rsidRDefault="00E27B2D" w:rsidP="00E27B2D">
      <w:pPr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</w:p>
    <w:p w:rsidR="00E27B2D" w:rsidRPr="00957D69" w:rsidRDefault="00E27B2D" w:rsidP="00E27B2D">
      <w:pPr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 xml:space="preserve">При отсутствии оснований для отказа в выдаче дубликата документа, выданного по результатам предоставления муниципальной услуги, Администрация выдает такой дубликат заявителю лично, по электронной почте, почтовым отправлением в срок, не превышающий </w:t>
      </w:r>
      <w:r w:rsidRPr="00957D69">
        <w:rPr>
          <w:rFonts w:ascii="Arial" w:hAnsi="Arial"/>
        </w:rPr>
        <w:t xml:space="preserve">5 (Пяти) рабочих дней </w:t>
      </w:r>
      <w:r w:rsidRPr="00957D69">
        <w:rPr>
          <w:rFonts w:ascii="Arial" w:eastAsia="Times New Roman" w:hAnsi="Arial"/>
          <w:lang w:eastAsia="ru-RU"/>
        </w:rPr>
        <w:t>со дня регистрации заявления о выдаче дубликата документа, выданного по результатам предоставления муниципальной услуги.</w:t>
      </w:r>
    </w:p>
    <w:p w:rsidR="00E27B2D" w:rsidRPr="00957D69" w:rsidRDefault="00E27B2D" w:rsidP="00E27B2D">
      <w:pPr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:rsidR="00E27B2D" w:rsidRPr="00957D69" w:rsidRDefault="00E27B2D" w:rsidP="00E27B2D">
      <w:pPr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lang w:eastAsia="ru-RU"/>
        </w:rPr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:rsidR="00E27B2D" w:rsidRPr="00957D69" w:rsidRDefault="00E27B2D" w:rsidP="00E27B2D">
      <w:pPr>
        <w:ind w:firstLine="709"/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32" w:name="_Toc129878366"/>
      <w:r w:rsidRPr="00957D69">
        <w:rPr>
          <w:rFonts w:ascii="Arial" w:hAnsi="Arial" w:cs="Arial"/>
          <w:b w:val="0"/>
          <w:color w:val="auto"/>
          <w:sz w:val="24"/>
          <w:szCs w:val="24"/>
        </w:rPr>
        <w:t>18. Описание административной процедуры</w:t>
      </w:r>
      <w:r w:rsidR="00141D4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57D69">
        <w:rPr>
          <w:rFonts w:ascii="Arial" w:hAnsi="Arial" w:cs="Arial"/>
          <w:b w:val="0"/>
          <w:color w:val="auto"/>
          <w:sz w:val="24"/>
          <w:szCs w:val="24"/>
        </w:rPr>
        <w:t>профилирования заявителя</w:t>
      </w:r>
      <w:bookmarkEnd w:id="32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18.1.1. Посредством РПГУ.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18.1.2. В Администрации.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  <w:bCs/>
        </w:rPr>
      </w:pPr>
      <w:r w:rsidRPr="00957D69">
        <w:rPr>
          <w:rFonts w:ascii="Arial" w:hAnsi="Arial"/>
          <w:bCs/>
        </w:rPr>
        <w:lastRenderedPageBreak/>
        <w:t>18.2.1. Посредством ответов на вопросы экспертной системы РПГУ.</w:t>
      </w:r>
      <w:bookmarkStart w:id="33" w:name="_Hlk103423359"/>
    </w:p>
    <w:p w:rsidR="00E27B2D" w:rsidRPr="00957D69" w:rsidRDefault="00E27B2D" w:rsidP="00E27B2D">
      <w:pPr>
        <w:ind w:firstLine="709"/>
        <w:jc w:val="both"/>
        <w:rPr>
          <w:rFonts w:ascii="Arial" w:hAnsi="Arial"/>
          <w:bCs/>
        </w:rPr>
      </w:pPr>
      <w:r w:rsidRPr="00957D69">
        <w:rPr>
          <w:rFonts w:ascii="Arial" w:hAnsi="Arial"/>
          <w:bCs/>
        </w:rPr>
        <w:t>18.2.2. В Администрации.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  <w:bCs/>
        </w:rPr>
      </w:pPr>
      <w:r w:rsidRPr="00957D69">
        <w:rPr>
          <w:rFonts w:ascii="Arial" w:hAnsi="Arial"/>
          <w:bCs/>
        </w:rPr>
        <w:t>18.3. В Приложении 8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E27B2D" w:rsidRPr="00957D69" w:rsidRDefault="00E27B2D" w:rsidP="00E27B2D">
      <w:pPr>
        <w:ind w:firstLine="709"/>
        <w:jc w:val="center"/>
        <w:rPr>
          <w:rFonts w:ascii="Arial" w:hAnsi="Arial"/>
          <w:bCs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34" w:name="_Toc129878367"/>
      <w:r w:rsidRPr="00957D69">
        <w:rPr>
          <w:rFonts w:ascii="Arial" w:hAnsi="Arial" w:cs="Arial"/>
          <w:b w:val="0"/>
          <w:color w:val="auto"/>
          <w:sz w:val="24"/>
          <w:szCs w:val="24"/>
        </w:rPr>
        <w:t>19. Описание вариантов</w:t>
      </w:r>
      <w:r w:rsidR="00141D4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57D69">
        <w:rPr>
          <w:rFonts w:ascii="Arial" w:hAnsi="Arial" w:cs="Arial"/>
          <w:b w:val="0"/>
          <w:color w:val="auto"/>
          <w:sz w:val="24"/>
          <w:szCs w:val="24"/>
        </w:rPr>
        <w:t>предоставления муниципальной услуги</w:t>
      </w:r>
      <w:bookmarkStart w:id="35" w:name="_Toc103859668"/>
      <w:bookmarkStart w:id="36" w:name="_Toc103694589"/>
      <w:bookmarkEnd w:id="33"/>
      <w:bookmarkEnd w:id="34"/>
    </w:p>
    <w:p w:rsidR="00E27B2D" w:rsidRPr="00957D69" w:rsidRDefault="00E27B2D" w:rsidP="00E27B2D">
      <w:pPr>
        <w:ind w:firstLine="709"/>
        <w:jc w:val="center"/>
        <w:rPr>
          <w:rFonts w:ascii="Arial" w:hAnsi="Arial"/>
          <w:bCs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Theme="majorEastAsia" w:hAnsi="Arial"/>
          <w:bCs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Start w:id="37" w:name="_Toc103859669"/>
      <w:bookmarkStart w:id="38" w:name="_Toc103694590"/>
      <w:bookmarkEnd w:id="35"/>
      <w:bookmarkEnd w:id="36"/>
    </w:p>
    <w:p w:rsidR="00E27B2D" w:rsidRPr="00957D69" w:rsidRDefault="00E27B2D" w:rsidP="00E27B2D">
      <w:pPr>
        <w:ind w:firstLine="709"/>
        <w:jc w:val="both"/>
        <w:rPr>
          <w:rFonts w:ascii="Arial" w:eastAsiaTheme="majorEastAsia" w:hAnsi="Arial"/>
          <w:bCs/>
        </w:rPr>
      </w:pPr>
      <w:r w:rsidRPr="00957D69">
        <w:rPr>
          <w:rFonts w:ascii="Arial" w:eastAsiaTheme="majorEastAsia" w:hAnsi="Arial"/>
          <w:bCs/>
        </w:rPr>
        <w:t xml:space="preserve">19.1.1. </w:t>
      </w:r>
      <w:bookmarkStart w:id="39" w:name="_Toc129600466"/>
      <w:bookmarkEnd w:id="37"/>
      <w:bookmarkEnd w:id="38"/>
      <w:r w:rsidRPr="00957D69">
        <w:rPr>
          <w:rFonts w:ascii="Arial" w:eastAsiaTheme="majorEastAsia" w:hAnsi="Arial"/>
          <w:bCs/>
        </w:rPr>
        <w:t>Предоставление муниципальной услуги в упреждающем (</w:t>
      </w:r>
      <w:proofErr w:type="spellStart"/>
      <w:r w:rsidRPr="00957D69">
        <w:rPr>
          <w:rFonts w:ascii="Arial" w:eastAsiaTheme="majorEastAsia" w:hAnsi="Arial"/>
          <w:bCs/>
        </w:rPr>
        <w:t>проактивном</w:t>
      </w:r>
      <w:proofErr w:type="spellEnd"/>
      <w:r w:rsidRPr="00957D69">
        <w:rPr>
          <w:rFonts w:ascii="Arial" w:eastAsiaTheme="majorEastAsia" w:hAnsi="Arial"/>
          <w:bCs/>
        </w:rPr>
        <w:t>) режиме.</w:t>
      </w:r>
      <w:bookmarkEnd w:id="39"/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Theme="majorEastAsia" w:hAnsi="Arial"/>
          <w:bCs/>
        </w:rPr>
        <w:t>19.2. При предоставлении муниципальной услуги в соответствии с вариантом предоставления муниципальной услуги, указанным в подпункте 17.1.2 пункта 17.1 настоящего Административного регламента, осуществляются следующие административные действия (процедуры):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  <w:bCs/>
        </w:rPr>
      </w:pPr>
      <w:r w:rsidRPr="00957D69">
        <w:rPr>
          <w:rFonts w:ascii="Arial" w:eastAsiaTheme="majorEastAsia" w:hAnsi="Arial"/>
          <w:bCs/>
        </w:rPr>
        <w:t>19.2.1. Прием запроса и документов и (или) информации, необходимых для предоставления муниципальной услуги.</w:t>
      </w:r>
    </w:p>
    <w:p w:rsidR="00E27B2D" w:rsidRPr="00957D69" w:rsidRDefault="00E27B2D" w:rsidP="00E27B2D">
      <w:pPr>
        <w:ind w:firstLine="709"/>
        <w:jc w:val="both"/>
        <w:rPr>
          <w:rFonts w:ascii="Arial" w:eastAsiaTheme="majorEastAsia" w:hAnsi="Arial"/>
          <w:bCs/>
        </w:rPr>
      </w:pPr>
      <w:r w:rsidRPr="00957D69">
        <w:rPr>
          <w:rFonts w:ascii="Arial" w:eastAsiaTheme="majorEastAsia" w:hAnsi="Arial"/>
          <w:bCs/>
        </w:rPr>
        <w:t xml:space="preserve">19.2.2. Межведомственное информационное взаимодействие. </w:t>
      </w:r>
    </w:p>
    <w:p w:rsidR="00E27B2D" w:rsidRPr="00957D69" w:rsidRDefault="00E27B2D" w:rsidP="00E27B2D">
      <w:pPr>
        <w:ind w:firstLine="709"/>
        <w:jc w:val="both"/>
        <w:rPr>
          <w:rFonts w:ascii="Arial" w:eastAsiaTheme="majorEastAsia" w:hAnsi="Arial"/>
          <w:bCs/>
        </w:rPr>
      </w:pPr>
      <w:r w:rsidRPr="00957D69">
        <w:rPr>
          <w:rFonts w:ascii="Arial" w:hAnsi="Arial"/>
          <w:bCs/>
        </w:rPr>
        <w:t>19.2</w:t>
      </w:r>
      <w:r w:rsidRPr="00957D69">
        <w:rPr>
          <w:rFonts w:ascii="Arial" w:eastAsiaTheme="majorEastAsia" w:hAnsi="Arial"/>
          <w:bCs/>
        </w:rPr>
        <w:t>.3. Согласование МВК возможности размещения сезонного (летнего) кафе.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  <w:bCs/>
        </w:rPr>
      </w:pPr>
      <w:r w:rsidRPr="00957D69">
        <w:rPr>
          <w:rFonts w:ascii="Arial" w:hAnsi="Arial"/>
          <w:bCs/>
        </w:rPr>
        <w:t>19.2.4. Принятие решения о предоставлении (об отказе в предоставлении) муниципальной услуги.</w:t>
      </w:r>
    </w:p>
    <w:p w:rsidR="00E27B2D" w:rsidRPr="00957D69" w:rsidRDefault="00E27B2D" w:rsidP="00E27B2D">
      <w:pPr>
        <w:ind w:firstLine="709"/>
        <w:jc w:val="both"/>
        <w:rPr>
          <w:rFonts w:ascii="Arial" w:eastAsiaTheme="majorEastAsia" w:hAnsi="Arial"/>
          <w:bCs/>
        </w:rPr>
      </w:pPr>
      <w:r w:rsidRPr="00957D69">
        <w:rPr>
          <w:rFonts w:ascii="Arial" w:eastAsiaTheme="majorEastAsia" w:hAnsi="Arial"/>
          <w:bCs/>
        </w:rPr>
        <w:t>19.2.5. Предоставление результата предоставления муниципальной услуги.</w:t>
      </w:r>
    </w:p>
    <w:p w:rsidR="00E27B2D" w:rsidRPr="00957D69" w:rsidRDefault="00E27B2D" w:rsidP="00E27B2D">
      <w:pPr>
        <w:keepNext/>
        <w:keepLines/>
        <w:ind w:firstLine="709"/>
        <w:jc w:val="both"/>
        <w:outlineLvl w:val="1"/>
        <w:rPr>
          <w:rFonts w:ascii="Arial" w:eastAsiaTheme="majorEastAsia" w:hAnsi="Arial"/>
          <w:bCs/>
        </w:rPr>
      </w:pPr>
      <w:bookmarkStart w:id="40" w:name="_Toc129878368"/>
      <w:bookmarkStart w:id="41" w:name="_Toc129600467"/>
      <w:r w:rsidRPr="00957D69">
        <w:rPr>
          <w:rFonts w:ascii="Arial" w:eastAsiaTheme="majorEastAsia" w:hAnsi="Arial"/>
          <w:bCs/>
        </w:rPr>
        <w:t>19.2.6. Получение подписанного заявителем Договора.</w:t>
      </w:r>
      <w:bookmarkEnd w:id="40"/>
      <w:bookmarkEnd w:id="41"/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Theme="majorEastAsia" w:hAnsi="Arial"/>
          <w:bCs/>
        </w:rPr>
        <w:t>19.3. При предоставлении муниципальной услуги в соответствии с вариантом предоставления муниципальной услуги, указанным в подпункте 17.1.3 пункта 17.1 настоящего Административного регламента, осуществляются следующие административные действия (процедуры):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  <w:bCs/>
        </w:rPr>
      </w:pPr>
      <w:r w:rsidRPr="00957D69">
        <w:rPr>
          <w:rFonts w:ascii="Arial" w:eastAsiaTheme="majorEastAsia" w:hAnsi="Arial"/>
          <w:bCs/>
        </w:rPr>
        <w:t>19.3.1. Прием запроса и документов и (или) информации, необходимых для предоставления муниципальной услуги.</w:t>
      </w:r>
    </w:p>
    <w:p w:rsidR="00E27B2D" w:rsidRPr="00957D69" w:rsidRDefault="00E27B2D" w:rsidP="00E27B2D">
      <w:pPr>
        <w:ind w:firstLine="709"/>
        <w:jc w:val="both"/>
        <w:rPr>
          <w:rFonts w:ascii="Arial" w:eastAsiaTheme="majorEastAsia" w:hAnsi="Arial"/>
          <w:bCs/>
        </w:rPr>
      </w:pPr>
      <w:r w:rsidRPr="00957D69">
        <w:rPr>
          <w:rFonts w:ascii="Arial" w:eastAsiaTheme="majorEastAsia" w:hAnsi="Arial"/>
          <w:bCs/>
        </w:rPr>
        <w:t xml:space="preserve">19.3.2. Межведомственное информационное взаимодействие. 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  <w:bCs/>
        </w:rPr>
      </w:pPr>
      <w:r w:rsidRPr="00957D69">
        <w:rPr>
          <w:rFonts w:ascii="Arial" w:hAnsi="Arial"/>
          <w:bCs/>
        </w:rPr>
        <w:t>19.3.3. Принятие решения о предоставлении (об отказе в предоставлении) муниципальной услуги.</w:t>
      </w:r>
    </w:p>
    <w:p w:rsidR="00E27B2D" w:rsidRPr="00957D69" w:rsidRDefault="00E27B2D" w:rsidP="00E27B2D">
      <w:pPr>
        <w:ind w:firstLine="709"/>
        <w:jc w:val="both"/>
        <w:rPr>
          <w:rFonts w:ascii="Arial" w:eastAsiaTheme="majorEastAsia" w:hAnsi="Arial"/>
          <w:bCs/>
        </w:rPr>
      </w:pPr>
      <w:r w:rsidRPr="00957D69">
        <w:rPr>
          <w:rFonts w:ascii="Arial" w:eastAsiaTheme="majorEastAsia" w:hAnsi="Arial"/>
          <w:bCs/>
        </w:rPr>
        <w:t>19.3.4. Предоставление результата предоставления муниципальной услуги.</w:t>
      </w:r>
    </w:p>
    <w:p w:rsidR="00E27B2D" w:rsidRPr="00957D69" w:rsidRDefault="00E27B2D" w:rsidP="00E27B2D">
      <w:pPr>
        <w:keepNext/>
        <w:keepLines/>
        <w:ind w:firstLine="709"/>
        <w:jc w:val="both"/>
        <w:outlineLvl w:val="1"/>
        <w:rPr>
          <w:rFonts w:ascii="Arial" w:eastAsiaTheme="majorEastAsia" w:hAnsi="Arial"/>
          <w:bCs/>
        </w:rPr>
      </w:pPr>
      <w:bookmarkStart w:id="42" w:name="_Toc129878369"/>
      <w:bookmarkStart w:id="43" w:name="_Toc129600468"/>
      <w:r w:rsidRPr="00957D69">
        <w:rPr>
          <w:rFonts w:ascii="Arial" w:eastAsiaTheme="majorEastAsia" w:hAnsi="Arial"/>
          <w:bCs/>
        </w:rPr>
        <w:t>19.3.5. Получение подписанного заявителем дополнительного соглашения к Договору.</w:t>
      </w:r>
      <w:bookmarkEnd w:id="42"/>
      <w:bookmarkEnd w:id="43"/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Theme="majorEastAsia" w:hAnsi="Arial"/>
          <w:bCs/>
        </w:rPr>
        <w:t>19.4. При предоставлении муниципальной услуги в соответствии с вариантом предоставления муниципальной услуги, указанным в подпункте 17.1.4 пункта 17.1 настоящего Административного регламента, осуществляются следующие административные действия (процедуры):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Theme="majorEastAsia" w:hAnsi="Arial"/>
          <w:bCs/>
        </w:rPr>
        <w:t>19.4.1. Прием запроса и документов и (или) информации, необходимых для предоставления муниципальной услуги.</w:t>
      </w:r>
    </w:p>
    <w:p w:rsidR="00E27B2D" w:rsidRPr="00957D69" w:rsidRDefault="00E27B2D" w:rsidP="00E27B2D">
      <w:pPr>
        <w:ind w:firstLine="709"/>
        <w:jc w:val="both"/>
        <w:rPr>
          <w:rFonts w:ascii="Arial" w:eastAsiaTheme="majorEastAsia" w:hAnsi="Arial"/>
          <w:bCs/>
        </w:rPr>
      </w:pPr>
      <w:r w:rsidRPr="00957D69">
        <w:rPr>
          <w:rFonts w:ascii="Arial" w:eastAsiaTheme="majorEastAsia" w:hAnsi="Arial"/>
          <w:bCs/>
        </w:rPr>
        <w:t xml:space="preserve">19.4.2. Межведомственное информационное взаимодействие. 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  <w:bCs/>
        </w:rPr>
      </w:pPr>
      <w:r w:rsidRPr="00957D69">
        <w:rPr>
          <w:rFonts w:ascii="Arial" w:hAnsi="Arial"/>
          <w:bCs/>
        </w:rPr>
        <w:t>19.4.3. Принятие решения о предоставлении (об отказе в предоставлении) муниципальной услуги.</w:t>
      </w:r>
    </w:p>
    <w:p w:rsidR="00E27B2D" w:rsidRPr="00957D69" w:rsidRDefault="00E27B2D" w:rsidP="00E27B2D">
      <w:pPr>
        <w:ind w:firstLine="709"/>
        <w:jc w:val="both"/>
        <w:rPr>
          <w:rFonts w:ascii="Arial" w:eastAsiaTheme="majorEastAsia" w:hAnsi="Arial"/>
          <w:bCs/>
        </w:rPr>
      </w:pPr>
      <w:r w:rsidRPr="00957D69">
        <w:rPr>
          <w:rFonts w:ascii="Arial" w:eastAsiaTheme="majorEastAsia" w:hAnsi="Arial"/>
          <w:bCs/>
        </w:rPr>
        <w:t>19.4.4. Предоставление результата предоставления муниципальной услуги.</w:t>
      </w:r>
    </w:p>
    <w:p w:rsidR="00E27B2D" w:rsidRPr="00957D69" w:rsidRDefault="00E27B2D" w:rsidP="00E27B2D">
      <w:pPr>
        <w:keepNext/>
        <w:keepLines/>
        <w:ind w:firstLine="709"/>
        <w:jc w:val="both"/>
        <w:outlineLvl w:val="1"/>
        <w:rPr>
          <w:rFonts w:ascii="Arial" w:eastAsiaTheme="majorEastAsia" w:hAnsi="Arial"/>
          <w:bCs/>
        </w:rPr>
      </w:pPr>
      <w:bookmarkStart w:id="44" w:name="_Toc129878370"/>
      <w:r w:rsidRPr="00957D69">
        <w:rPr>
          <w:rFonts w:ascii="Arial" w:eastAsiaTheme="majorEastAsia" w:hAnsi="Arial"/>
          <w:bCs/>
        </w:rPr>
        <w:lastRenderedPageBreak/>
        <w:t>19.4.5. Получение подписанного заявителем Договора.</w:t>
      </w:r>
      <w:bookmarkEnd w:id="44"/>
    </w:p>
    <w:p w:rsidR="00E27B2D" w:rsidRPr="00957D69" w:rsidRDefault="00E27B2D" w:rsidP="00E27B2D">
      <w:pPr>
        <w:keepNext/>
        <w:keepLines/>
        <w:ind w:firstLine="709"/>
        <w:jc w:val="both"/>
        <w:outlineLvl w:val="1"/>
        <w:rPr>
          <w:rFonts w:ascii="Arial" w:hAnsi="Arial"/>
        </w:rPr>
      </w:pPr>
      <w:bookmarkStart w:id="45" w:name="_Toc103859673"/>
      <w:bookmarkStart w:id="46" w:name="_Toc103694594"/>
      <w:bookmarkStart w:id="47" w:name="_Toc129600470"/>
      <w:bookmarkStart w:id="48" w:name="_Toc129878371"/>
      <w:r w:rsidRPr="00957D69">
        <w:rPr>
          <w:rFonts w:ascii="Arial" w:eastAsiaTheme="majorEastAsia" w:hAnsi="Arial"/>
          <w:bCs/>
        </w:rPr>
        <w:t>19.4. Описание административных действий (процедур) в зависимости от варианта предоставления муниципальной услуги приведено в Приложении 9 к настоящему Административному регламенту.</w:t>
      </w:r>
      <w:bookmarkEnd w:id="45"/>
      <w:bookmarkEnd w:id="46"/>
      <w:bookmarkEnd w:id="47"/>
      <w:bookmarkEnd w:id="48"/>
    </w:p>
    <w:p w:rsidR="00E27B2D" w:rsidRPr="00957D69" w:rsidRDefault="00E27B2D" w:rsidP="00E27B2D">
      <w:pPr>
        <w:keepNext/>
        <w:keepLines/>
        <w:ind w:firstLine="709"/>
        <w:jc w:val="center"/>
        <w:outlineLvl w:val="1"/>
        <w:rPr>
          <w:rFonts w:ascii="Arial" w:eastAsiaTheme="majorEastAsia" w:hAnsi="Arial"/>
          <w:bCs/>
        </w:rPr>
      </w:pPr>
    </w:p>
    <w:p w:rsidR="00E27B2D" w:rsidRPr="00957D69" w:rsidRDefault="00E27B2D" w:rsidP="00E27B2D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49" w:name="_Toc129878372"/>
      <w:r w:rsidRPr="00957D69">
        <w:rPr>
          <w:rFonts w:ascii="Arial" w:hAnsi="Arial" w:cs="Arial"/>
          <w:b w:val="0"/>
          <w:color w:val="auto"/>
          <w:sz w:val="24"/>
          <w:szCs w:val="24"/>
          <w:lang w:val="en-US"/>
        </w:rPr>
        <w:t>IV</w:t>
      </w:r>
      <w:r w:rsidRPr="00957D69">
        <w:rPr>
          <w:rFonts w:ascii="Arial" w:hAnsi="Arial" w:cs="Arial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49"/>
    </w:p>
    <w:p w:rsidR="00E27B2D" w:rsidRPr="00957D69" w:rsidRDefault="00E27B2D" w:rsidP="00E27B2D">
      <w:pPr>
        <w:ind w:firstLine="709"/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ConsPlusNormal"/>
        <w:ind w:firstLine="709"/>
        <w:jc w:val="center"/>
        <w:outlineLvl w:val="1"/>
        <w:rPr>
          <w:sz w:val="24"/>
          <w:szCs w:val="24"/>
          <w:lang w:eastAsia="ru-RU"/>
        </w:rPr>
      </w:pPr>
      <w:bookmarkStart w:id="50" w:name="_Toc129878373"/>
      <w:r w:rsidRPr="00957D69">
        <w:rPr>
          <w:sz w:val="24"/>
          <w:szCs w:val="24"/>
          <w:lang w:eastAsia="ru-RU"/>
        </w:rPr>
        <w:t xml:space="preserve">20. Порядок осуществления текущего </w:t>
      </w:r>
      <w:proofErr w:type="gramStart"/>
      <w:r w:rsidRPr="00957D69">
        <w:rPr>
          <w:sz w:val="24"/>
          <w:szCs w:val="24"/>
          <w:lang w:eastAsia="ru-RU"/>
        </w:rPr>
        <w:t>контроля за</w:t>
      </w:r>
      <w:proofErr w:type="gramEnd"/>
      <w:r w:rsidRPr="00957D69">
        <w:rPr>
          <w:sz w:val="24"/>
          <w:szCs w:val="24"/>
          <w:lang w:eastAsia="ru-RU"/>
        </w:rPr>
        <w:t xml:space="preserve"> соблюдением</w:t>
      </w:r>
    </w:p>
    <w:p w:rsidR="00E27B2D" w:rsidRPr="00957D69" w:rsidRDefault="00E27B2D" w:rsidP="00E27B2D">
      <w:pPr>
        <w:pStyle w:val="ConsPlusNormal"/>
        <w:ind w:firstLine="709"/>
        <w:jc w:val="center"/>
        <w:outlineLvl w:val="1"/>
        <w:rPr>
          <w:sz w:val="24"/>
          <w:szCs w:val="24"/>
          <w:lang w:eastAsia="ru-RU"/>
        </w:rPr>
      </w:pPr>
      <w:r w:rsidRPr="00957D69">
        <w:rPr>
          <w:sz w:val="24"/>
          <w:szCs w:val="24"/>
          <w:lang w:eastAsia="ru-RU"/>
        </w:rPr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</w:t>
      </w:r>
      <w:r w:rsidR="00141D49">
        <w:rPr>
          <w:sz w:val="24"/>
          <w:szCs w:val="24"/>
          <w:lang w:eastAsia="ru-RU"/>
        </w:rPr>
        <w:t xml:space="preserve"> </w:t>
      </w:r>
      <w:r w:rsidRPr="00957D69">
        <w:rPr>
          <w:sz w:val="24"/>
          <w:szCs w:val="24"/>
          <w:lang w:eastAsia="ru-RU"/>
        </w:rPr>
        <w:t>а также принятием ими решений</w:t>
      </w:r>
      <w:bookmarkEnd w:id="50"/>
    </w:p>
    <w:p w:rsidR="00E27B2D" w:rsidRPr="00957D69" w:rsidRDefault="00E27B2D" w:rsidP="00E27B2D">
      <w:pPr>
        <w:pStyle w:val="ConsPlusNormal"/>
        <w:ind w:firstLine="709"/>
        <w:jc w:val="center"/>
        <w:outlineLvl w:val="1"/>
        <w:rPr>
          <w:sz w:val="24"/>
          <w:szCs w:val="24"/>
        </w:rPr>
      </w:pPr>
      <w:bookmarkStart w:id="51" w:name="_Hlk103423523"/>
      <w:bookmarkEnd w:id="51"/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lang w:eastAsia="ru-RU"/>
        </w:rPr>
        <w:t xml:space="preserve">20.1. </w:t>
      </w:r>
      <w:proofErr w:type="gramStart"/>
      <w:r w:rsidRPr="00957D69">
        <w:rPr>
          <w:rFonts w:ascii="Arial" w:hAnsi="Arial"/>
          <w:lang w:eastAsia="ru-RU"/>
        </w:rPr>
        <w:t>Текущий к</w:t>
      </w:r>
      <w:r w:rsidRPr="00957D69">
        <w:rPr>
          <w:rFonts w:ascii="Arial" w:eastAsia="Times New Roman" w:hAnsi="Arial"/>
          <w:lang w:eastAsia="ru-RU"/>
        </w:rPr>
        <w:t>онтроль за соблюдением и исп</w:t>
      </w:r>
      <w:r w:rsidRPr="00957D69">
        <w:rPr>
          <w:rFonts w:ascii="Arial" w:hAnsi="Arial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  <w:proofErr w:type="gramEnd"/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 xml:space="preserve">20.2. Требованиями к порядку и формам текущего </w:t>
      </w:r>
      <w:proofErr w:type="gramStart"/>
      <w:r w:rsidRPr="00957D69">
        <w:rPr>
          <w:rFonts w:ascii="Arial" w:hAnsi="Arial" w:cs="Arial"/>
          <w:sz w:val="24"/>
          <w:szCs w:val="24"/>
        </w:rPr>
        <w:t>контроля за</w:t>
      </w:r>
      <w:proofErr w:type="gramEnd"/>
      <w:r w:rsidRPr="00957D69">
        <w:rPr>
          <w:rFonts w:ascii="Arial" w:hAnsi="Arial" w:cs="Arial"/>
          <w:sz w:val="24"/>
          <w:szCs w:val="24"/>
        </w:rPr>
        <w:t xml:space="preserve"> предоставлением муниципальной услуги являются:</w:t>
      </w:r>
    </w:p>
    <w:p w:rsidR="00E27B2D" w:rsidRPr="00957D69" w:rsidRDefault="00E27B2D" w:rsidP="00E27B2D">
      <w:pPr>
        <w:pStyle w:val="17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20.2.1. Независимость.</w:t>
      </w:r>
    </w:p>
    <w:p w:rsidR="00E27B2D" w:rsidRPr="00957D69" w:rsidRDefault="00E27B2D" w:rsidP="00E27B2D">
      <w:pPr>
        <w:pStyle w:val="17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20.2.2. Тщательность.</w:t>
      </w: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 xml:space="preserve">20.3. </w:t>
      </w:r>
      <w:proofErr w:type="gramStart"/>
      <w:r w:rsidRPr="00957D69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 xml:space="preserve">20.4. Должностные лица Администрации, осуществляющие текущий </w:t>
      </w:r>
      <w:proofErr w:type="gramStart"/>
      <w:r w:rsidRPr="00957D69">
        <w:rPr>
          <w:rFonts w:ascii="Arial" w:hAnsi="Arial" w:cs="Arial"/>
          <w:sz w:val="24"/>
          <w:szCs w:val="24"/>
        </w:rPr>
        <w:t>контроль за</w:t>
      </w:r>
      <w:proofErr w:type="gramEnd"/>
      <w:r w:rsidRPr="00957D69">
        <w:rPr>
          <w:rFonts w:ascii="Arial" w:hAnsi="Arial" w:cs="Arial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 xml:space="preserve">20.5. Тщательность осуществления текущего </w:t>
      </w:r>
      <w:proofErr w:type="gramStart"/>
      <w:r w:rsidRPr="00957D69">
        <w:rPr>
          <w:rFonts w:ascii="Arial" w:hAnsi="Arial" w:cs="Arial"/>
          <w:sz w:val="24"/>
          <w:szCs w:val="24"/>
        </w:rPr>
        <w:t>контроля за</w:t>
      </w:r>
      <w:proofErr w:type="gramEnd"/>
      <w:r w:rsidRPr="00957D69">
        <w:rPr>
          <w:rFonts w:ascii="Arial" w:hAnsi="Arial" w:cs="Arial"/>
          <w:sz w:val="24"/>
          <w:szCs w:val="24"/>
        </w:rPr>
        <w:t xml:space="preserve">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E27B2D" w:rsidRPr="00957D69" w:rsidRDefault="00E27B2D" w:rsidP="00E27B2D">
      <w:pPr>
        <w:pStyle w:val="ConsPlusNormal"/>
        <w:tabs>
          <w:tab w:val="left" w:pos="1740"/>
        </w:tabs>
        <w:ind w:firstLine="709"/>
        <w:jc w:val="center"/>
        <w:rPr>
          <w:sz w:val="24"/>
          <w:szCs w:val="24"/>
        </w:rPr>
      </w:pPr>
    </w:p>
    <w:p w:rsidR="00E27B2D" w:rsidRPr="00957D69" w:rsidRDefault="00E27B2D" w:rsidP="00E27B2D">
      <w:pPr>
        <w:pStyle w:val="ConsPlusNormal"/>
        <w:jc w:val="center"/>
        <w:outlineLvl w:val="1"/>
        <w:rPr>
          <w:sz w:val="24"/>
          <w:szCs w:val="24"/>
        </w:rPr>
      </w:pPr>
      <w:bookmarkStart w:id="52" w:name="_Toc129878374"/>
      <w:r w:rsidRPr="00957D69">
        <w:rPr>
          <w:sz w:val="24"/>
          <w:szCs w:val="24"/>
        </w:rPr>
        <w:t>21. Порядок и периодичность осуществления</w:t>
      </w:r>
      <w:r w:rsidR="00141D49">
        <w:rPr>
          <w:sz w:val="24"/>
          <w:szCs w:val="24"/>
        </w:rPr>
        <w:t xml:space="preserve"> </w:t>
      </w:r>
      <w:r w:rsidRPr="00957D69">
        <w:rPr>
          <w:sz w:val="24"/>
          <w:szCs w:val="24"/>
        </w:rPr>
        <w:t>плановых и внеплановых проверок полноты и качества</w:t>
      </w:r>
      <w:r w:rsidR="00141D49">
        <w:rPr>
          <w:sz w:val="24"/>
          <w:szCs w:val="24"/>
        </w:rPr>
        <w:t xml:space="preserve"> </w:t>
      </w:r>
      <w:r w:rsidRPr="00957D69">
        <w:rPr>
          <w:sz w:val="24"/>
          <w:szCs w:val="24"/>
        </w:rPr>
        <w:t xml:space="preserve">предоставления муниципальной услуги, в том числе порядок и формы </w:t>
      </w:r>
      <w:proofErr w:type="gramStart"/>
      <w:r w:rsidRPr="00957D69">
        <w:rPr>
          <w:sz w:val="24"/>
          <w:szCs w:val="24"/>
        </w:rPr>
        <w:t>контроля за</w:t>
      </w:r>
      <w:proofErr w:type="gramEnd"/>
      <w:r w:rsidRPr="00957D69">
        <w:rPr>
          <w:sz w:val="24"/>
          <w:szCs w:val="24"/>
        </w:rPr>
        <w:t xml:space="preserve"> полнотой и качеством предоставления муниципальной услуги</w:t>
      </w:r>
      <w:bookmarkEnd w:id="52"/>
    </w:p>
    <w:p w:rsidR="00E27B2D" w:rsidRPr="00957D69" w:rsidRDefault="00E27B2D" w:rsidP="00E27B2D">
      <w:pPr>
        <w:pStyle w:val="ConsPlusNormal"/>
        <w:jc w:val="center"/>
        <w:rPr>
          <w:sz w:val="24"/>
          <w:szCs w:val="24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57D69">
        <w:rPr>
          <w:rFonts w:ascii="Arial" w:eastAsia="Times New Roman" w:hAnsi="Arial"/>
          <w:lang w:eastAsia="ru-RU"/>
        </w:rPr>
        <w:t>контроля за</w:t>
      </w:r>
      <w:proofErr w:type="gramEnd"/>
      <w:r w:rsidRPr="00957D69">
        <w:rPr>
          <w:rFonts w:ascii="Arial" w:eastAsia="Times New Roman" w:hAnsi="Arial"/>
          <w:lang w:eastAsia="ru-RU"/>
        </w:rPr>
        <w:t xml:space="preserve">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:rsidR="00141D49" w:rsidRDefault="00E27B2D" w:rsidP="00E27B2D">
      <w:pPr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21.2.</w:t>
      </w:r>
      <w:r w:rsidRPr="00957D69">
        <w:rPr>
          <w:rFonts w:ascii="Arial" w:hAnsi="Arial"/>
        </w:rPr>
        <w:t xml:space="preserve"> </w:t>
      </w:r>
      <w:r w:rsidRPr="00957D69">
        <w:rPr>
          <w:rFonts w:ascii="Arial" w:eastAsia="Times New Roman" w:hAnsi="Arial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Pr="00957D69">
        <w:rPr>
          <w:rFonts w:ascii="Arial" w:eastAsia="Times New Roman" w:hAnsi="Arial"/>
          <w:lang w:eastAsia="ru-RU"/>
        </w:rPr>
        <w:t>предоставления муниципальной услуги нарушений исполнения положений законодательства Российской</w:t>
      </w:r>
      <w:proofErr w:type="gramEnd"/>
      <w:r w:rsidRPr="00957D69">
        <w:rPr>
          <w:rFonts w:ascii="Arial" w:eastAsia="Times New Roman" w:hAnsi="Arial"/>
          <w:lang w:eastAsia="ru-RU"/>
        </w:rPr>
        <w:t xml:space="preserve">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141D49" w:rsidRDefault="00141D49">
      <w:pPr>
        <w:suppressAutoHyphens w:val="0"/>
        <w:spacing w:after="160" w:line="259" w:lineRule="auto"/>
        <w:rPr>
          <w:rFonts w:ascii="Arial" w:eastAsia="Times New Roman" w:hAnsi="Arial"/>
          <w:lang w:eastAsia="ru-RU"/>
        </w:rPr>
      </w:pPr>
      <w:r>
        <w:rPr>
          <w:rFonts w:ascii="Arial" w:eastAsia="Times New Roman" w:hAnsi="Arial"/>
          <w:lang w:eastAsia="ru-RU"/>
        </w:rPr>
        <w:br w:type="page"/>
      </w:r>
    </w:p>
    <w:p w:rsidR="00E27B2D" w:rsidRPr="00957D69" w:rsidRDefault="00E27B2D" w:rsidP="00E27B2D">
      <w:pPr>
        <w:pStyle w:val="ConsPlusNormal"/>
        <w:jc w:val="center"/>
        <w:outlineLvl w:val="1"/>
        <w:rPr>
          <w:sz w:val="24"/>
          <w:szCs w:val="24"/>
        </w:rPr>
      </w:pPr>
      <w:bookmarkStart w:id="53" w:name="_Toc129878375"/>
      <w:r w:rsidRPr="00957D69">
        <w:rPr>
          <w:sz w:val="24"/>
          <w:szCs w:val="24"/>
        </w:rPr>
        <w:lastRenderedPageBreak/>
        <w:t>22. Ответственность должностных лиц Администрации</w:t>
      </w:r>
      <w:r w:rsidR="00141D49">
        <w:rPr>
          <w:sz w:val="24"/>
          <w:szCs w:val="24"/>
        </w:rPr>
        <w:t xml:space="preserve"> </w:t>
      </w:r>
      <w:r w:rsidRPr="00957D69">
        <w:rPr>
          <w:sz w:val="24"/>
          <w:szCs w:val="24"/>
        </w:rPr>
        <w:t>за решения и действия (бездействие), принимаемые (осуществляемые)</w:t>
      </w:r>
      <w:r w:rsidR="00141D49">
        <w:rPr>
          <w:sz w:val="24"/>
          <w:szCs w:val="24"/>
        </w:rPr>
        <w:t xml:space="preserve"> </w:t>
      </w:r>
      <w:r w:rsidRPr="00957D69">
        <w:rPr>
          <w:sz w:val="24"/>
          <w:szCs w:val="24"/>
        </w:rPr>
        <w:t>ими в ходе предоставления муниципальной услуги</w:t>
      </w:r>
      <w:bookmarkEnd w:id="53"/>
    </w:p>
    <w:p w:rsidR="00E27B2D" w:rsidRPr="00957D69" w:rsidRDefault="00E27B2D" w:rsidP="00E27B2D">
      <w:pPr>
        <w:pStyle w:val="ConsPlusNormal"/>
        <w:ind w:firstLine="709"/>
        <w:jc w:val="center"/>
        <w:rPr>
          <w:sz w:val="24"/>
          <w:szCs w:val="24"/>
        </w:rPr>
      </w:pP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E27B2D" w:rsidRPr="00957D69" w:rsidRDefault="00E27B2D" w:rsidP="00E27B2D">
      <w:pPr>
        <w:pStyle w:val="ConsPlusNormal"/>
        <w:jc w:val="center"/>
        <w:outlineLvl w:val="1"/>
        <w:rPr>
          <w:sz w:val="24"/>
          <w:szCs w:val="24"/>
        </w:rPr>
      </w:pPr>
    </w:p>
    <w:p w:rsidR="00E27B2D" w:rsidRPr="00957D69" w:rsidRDefault="00E27B2D" w:rsidP="00E27B2D">
      <w:pPr>
        <w:pStyle w:val="ConsPlusNormal"/>
        <w:jc w:val="center"/>
        <w:outlineLvl w:val="1"/>
        <w:rPr>
          <w:sz w:val="24"/>
          <w:szCs w:val="24"/>
        </w:rPr>
      </w:pPr>
      <w:bookmarkStart w:id="54" w:name="_Toc129878376"/>
      <w:r w:rsidRPr="00957D69">
        <w:rPr>
          <w:sz w:val="24"/>
          <w:szCs w:val="24"/>
        </w:rPr>
        <w:t>23. Положения, характеризующие требования</w:t>
      </w:r>
      <w:r w:rsidR="00141D49">
        <w:rPr>
          <w:sz w:val="24"/>
          <w:szCs w:val="24"/>
        </w:rPr>
        <w:t xml:space="preserve"> </w:t>
      </w:r>
      <w:r w:rsidRPr="00957D69">
        <w:rPr>
          <w:sz w:val="24"/>
          <w:szCs w:val="24"/>
        </w:rPr>
        <w:t xml:space="preserve">к порядку и формам </w:t>
      </w:r>
      <w:proofErr w:type="gramStart"/>
      <w:r w:rsidRPr="00957D69">
        <w:rPr>
          <w:sz w:val="24"/>
          <w:szCs w:val="24"/>
        </w:rPr>
        <w:t>контроля за</w:t>
      </w:r>
      <w:proofErr w:type="gramEnd"/>
      <w:r w:rsidRPr="00957D69">
        <w:rPr>
          <w:sz w:val="24"/>
          <w:szCs w:val="24"/>
        </w:rPr>
        <w:t xml:space="preserve"> предоставлением муниципальной услуги,</w:t>
      </w:r>
      <w:r w:rsidR="00141D49">
        <w:rPr>
          <w:sz w:val="24"/>
          <w:szCs w:val="24"/>
        </w:rPr>
        <w:t xml:space="preserve"> </w:t>
      </w:r>
      <w:r w:rsidRPr="00957D69">
        <w:rPr>
          <w:sz w:val="24"/>
          <w:szCs w:val="24"/>
        </w:rPr>
        <w:t>в том числе со стороны граждан, их объединений и организаций</w:t>
      </w:r>
      <w:bookmarkStart w:id="55" w:name="_Hlk103423791"/>
      <w:bookmarkEnd w:id="54"/>
      <w:bookmarkEnd w:id="55"/>
    </w:p>
    <w:p w:rsidR="00E27B2D" w:rsidRPr="00957D69" w:rsidRDefault="00E27B2D" w:rsidP="00E27B2D">
      <w:pPr>
        <w:pStyle w:val="ConsPlusNormal"/>
        <w:ind w:firstLine="709"/>
        <w:jc w:val="center"/>
        <w:rPr>
          <w:sz w:val="24"/>
          <w:szCs w:val="24"/>
        </w:rPr>
      </w:pPr>
    </w:p>
    <w:p w:rsidR="00E27B2D" w:rsidRPr="00957D69" w:rsidRDefault="00E27B2D" w:rsidP="00E27B2D">
      <w:pPr>
        <w:pStyle w:val="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 xml:space="preserve">23.1. </w:t>
      </w:r>
      <w:proofErr w:type="gramStart"/>
      <w:r w:rsidRPr="00957D69">
        <w:rPr>
          <w:rFonts w:ascii="Arial" w:hAnsi="Arial" w:cs="Arial"/>
          <w:sz w:val="24"/>
          <w:szCs w:val="24"/>
        </w:rPr>
        <w:t>Контроль за</w:t>
      </w:r>
      <w:proofErr w:type="gramEnd"/>
      <w:r w:rsidRPr="00957D69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23.2. </w:t>
      </w:r>
      <w:proofErr w:type="gramStart"/>
      <w:r w:rsidRPr="00957D69">
        <w:rPr>
          <w:rFonts w:ascii="Arial" w:eastAsia="Times New Roman" w:hAnsi="Arial"/>
        </w:rPr>
        <w:t>Контроль за</w:t>
      </w:r>
      <w:proofErr w:type="gramEnd"/>
      <w:r w:rsidRPr="00957D69">
        <w:rPr>
          <w:rFonts w:ascii="Arial" w:eastAsia="Times New Roman" w:hAnsi="Arial"/>
        </w:rPr>
        <w:t xml:space="preserve">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23.3. </w:t>
      </w:r>
      <w:proofErr w:type="gramStart"/>
      <w:r w:rsidRPr="00957D69">
        <w:rPr>
          <w:rFonts w:ascii="Arial" w:hAnsi="Arial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услуги, повлекших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23.4. Граждане, их объединения и организации для осуществления </w:t>
      </w:r>
      <w:proofErr w:type="gramStart"/>
      <w:r w:rsidRPr="00957D69">
        <w:rPr>
          <w:rFonts w:ascii="Arial" w:hAnsi="Arial"/>
        </w:rPr>
        <w:t>контроля за</w:t>
      </w:r>
      <w:proofErr w:type="gramEnd"/>
      <w:r w:rsidRPr="00957D69">
        <w:rPr>
          <w:rFonts w:ascii="Arial" w:hAnsi="Arial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и принятые ими решения, связанные с предоставлением муниципальной услуги.</w:t>
      </w:r>
    </w:p>
    <w:p w:rsidR="00141D4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23.5. </w:t>
      </w:r>
      <w:proofErr w:type="gramStart"/>
      <w:r w:rsidRPr="00957D69">
        <w:rPr>
          <w:rFonts w:ascii="Arial" w:hAnsi="Arial"/>
        </w:rPr>
        <w:t>Контроль за</w:t>
      </w:r>
      <w:proofErr w:type="gramEnd"/>
      <w:r w:rsidRPr="00957D69">
        <w:rPr>
          <w:rFonts w:ascii="Arial" w:hAnsi="Arial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41D49" w:rsidRDefault="00141D49">
      <w:pPr>
        <w:suppressAutoHyphens w:val="0"/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E27B2D" w:rsidRPr="00957D69" w:rsidRDefault="00E27B2D" w:rsidP="00E27B2D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56" w:name="_Toc129878377"/>
      <w:r w:rsidRPr="00957D69">
        <w:rPr>
          <w:rFonts w:ascii="Arial" w:hAnsi="Arial" w:cs="Arial"/>
          <w:b w:val="0"/>
          <w:color w:val="auto"/>
          <w:sz w:val="24"/>
          <w:szCs w:val="24"/>
          <w:lang w:val="en-US"/>
        </w:rPr>
        <w:lastRenderedPageBreak/>
        <w:t>V</w:t>
      </w:r>
      <w:r w:rsidRPr="00957D69">
        <w:rPr>
          <w:rFonts w:ascii="Arial" w:hAnsi="Arial" w:cs="Arial"/>
          <w:b w:val="0"/>
          <w:color w:val="auto"/>
          <w:sz w:val="24"/>
          <w:szCs w:val="24"/>
        </w:rPr>
        <w:t>. Досудебный (внесудебный) порядок обжалования</w:t>
      </w:r>
      <w:r w:rsidR="00141D4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57D69">
        <w:rPr>
          <w:rFonts w:ascii="Arial" w:hAnsi="Arial" w:cs="Arial"/>
          <w:b w:val="0"/>
          <w:color w:val="auto"/>
          <w:sz w:val="24"/>
          <w:szCs w:val="24"/>
        </w:rPr>
        <w:t>решений и действий (бездействия) Администрации</w:t>
      </w:r>
      <w:r w:rsidR="00141D4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57D69">
        <w:rPr>
          <w:rFonts w:ascii="Arial" w:hAnsi="Arial" w:cs="Arial"/>
          <w:b w:val="0"/>
          <w:color w:val="auto"/>
          <w:sz w:val="24"/>
          <w:szCs w:val="24"/>
        </w:rPr>
        <w:t>а также должностных лиц, муниципальных служащих и работников</w:t>
      </w:r>
      <w:bookmarkEnd w:id="56"/>
      <w:r w:rsidRPr="00957D6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bookmarkStart w:id="57" w:name="_Hlk103423891"/>
      <w:bookmarkEnd w:id="57"/>
    </w:p>
    <w:p w:rsidR="00E27B2D" w:rsidRPr="00957D69" w:rsidRDefault="00E27B2D" w:rsidP="00E27B2D">
      <w:pPr>
        <w:ind w:firstLine="709"/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58" w:name="_Toc129878378"/>
      <w:r w:rsidRPr="00957D69">
        <w:rPr>
          <w:rFonts w:ascii="Arial" w:hAnsi="Arial" w:cs="Arial"/>
          <w:b w:val="0"/>
          <w:color w:val="auto"/>
          <w:sz w:val="24"/>
          <w:szCs w:val="24"/>
        </w:rPr>
        <w:t>24. Способы информирования заявителей</w:t>
      </w:r>
      <w:r w:rsidR="00141D4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57D69">
        <w:rPr>
          <w:rFonts w:ascii="Arial" w:hAnsi="Arial" w:cs="Arial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58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24.1. </w:t>
      </w:r>
      <w:proofErr w:type="gramStart"/>
      <w:r w:rsidRPr="00957D69">
        <w:rPr>
          <w:rFonts w:ascii="Arial" w:hAnsi="Arial"/>
        </w:rPr>
        <w:t>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РПГУ, а также в ходе консультирования заявителей, в том числе по телефону, электронной почте и при личном приеме.</w:t>
      </w:r>
      <w:proofErr w:type="gramEnd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59" w:name="_Toc129878379"/>
      <w:r w:rsidRPr="00957D69">
        <w:rPr>
          <w:rFonts w:ascii="Arial" w:hAnsi="Arial" w:cs="Arial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59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  <w:lang w:eastAsia="ar-SA"/>
        </w:rPr>
        <w:t xml:space="preserve">25.1. </w:t>
      </w:r>
      <w:proofErr w:type="gramStart"/>
      <w:r w:rsidRPr="00957D69">
        <w:rPr>
          <w:rFonts w:ascii="Arial" w:hAnsi="Arial"/>
          <w:lang w:eastAsia="ar-SA"/>
        </w:rPr>
        <w:t xml:space="preserve">Досудебное (внесудебное) обжалование решений и действий (бездействия) </w:t>
      </w:r>
      <w:r w:rsidRPr="00957D69">
        <w:rPr>
          <w:rFonts w:ascii="Arial" w:hAnsi="Arial"/>
        </w:rPr>
        <w:t xml:space="preserve">Администрации, а также должностных лиц, муниципальных служащих и работников осуществляется с соблюдением требований, установленных Федеральным законом от 27.07.2010 № 210-ФЗ, в порядке, установленном </w:t>
      </w:r>
      <w:r w:rsidRPr="00957D69">
        <w:rPr>
          <w:rFonts w:ascii="Arial" w:hAnsi="Arial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</w:t>
      </w:r>
      <w:proofErr w:type="gramEnd"/>
      <w:r w:rsidRPr="00957D69">
        <w:rPr>
          <w:rFonts w:ascii="Arial" w:hAnsi="Arial"/>
          <w:lang w:eastAsia="ar-SA"/>
        </w:rPr>
        <w:t>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  <w:lang w:eastAsia="ar-SA"/>
        </w:rPr>
        <w:t>25.3. Прием жалоб в письменной форме осуществляется Администрацией, в том числе на личном приеме. Жалоба в письменной форме может быть также направлена по почте.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  <w:lang w:eastAsia="ar-SA"/>
        </w:rPr>
      </w:pPr>
      <w:r w:rsidRPr="00957D69">
        <w:rPr>
          <w:rFonts w:ascii="Arial" w:hAnsi="Arial"/>
          <w:lang w:eastAsia="ar-SA"/>
        </w:rPr>
        <w:t>25.4. В электронной форме жалоба может быть подана заявителем посредством: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  <w:lang w:eastAsia="ar-SA"/>
        </w:rPr>
        <w:t>25.4.1. Официального сайта Правительства Московской области в сети Интернет.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  <w:lang w:eastAsia="ar-SA"/>
        </w:rPr>
      </w:pPr>
      <w:r w:rsidRPr="00957D69">
        <w:rPr>
          <w:rFonts w:ascii="Arial" w:hAnsi="Arial"/>
          <w:lang w:eastAsia="ar-SA"/>
        </w:rPr>
        <w:t>25.4.2. Официального сайта Администрации (муниципального образования Московской области) в сети Интернет.</w:t>
      </w:r>
    </w:p>
    <w:p w:rsidR="00E27B2D" w:rsidRPr="00957D69" w:rsidRDefault="00E27B2D" w:rsidP="00E27B2D">
      <w:pPr>
        <w:tabs>
          <w:tab w:val="left" w:pos="2645"/>
        </w:tabs>
        <w:ind w:firstLine="709"/>
        <w:jc w:val="both"/>
        <w:rPr>
          <w:rFonts w:ascii="Arial" w:hAnsi="Arial"/>
          <w:lang w:eastAsia="ar-SA"/>
        </w:rPr>
      </w:pPr>
      <w:r w:rsidRPr="00957D69">
        <w:rPr>
          <w:rFonts w:ascii="Arial" w:hAnsi="Arial"/>
          <w:lang w:eastAsia="ar-SA"/>
        </w:rPr>
        <w:t>25.4.3. РПГУ.</w:t>
      </w:r>
    </w:p>
    <w:p w:rsidR="00E27B2D" w:rsidRPr="00957D69" w:rsidRDefault="00E27B2D" w:rsidP="00E27B2D">
      <w:pPr>
        <w:tabs>
          <w:tab w:val="left" w:pos="2645"/>
        </w:tabs>
        <w:ind w:firstLine="709"/>
        <w:jc w:val="both"/>
        <w:rPr>
          <w:rFonts w:ascii="Arial" w:hAnsi="Arial"/>
          <w:lang w:eastAsia="ar-SA"/>
        </w:rPr>
      </w:pPr>
      <w:r w:rsidRPr="00957D69">
        <w:rPr>
          <w:rFonts w:ascii="Arial" w:hAnsi="Arial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E27B2D" w:rsidRPr="00957D69" w:rsidRDefault="00E27B2D" w:rsidP="00E27B2D">
      <w:pPr>
        <w:tabs>
          <w:tab w:val="left" w:pos="2645"/>
        </w:tabs>
        <w:ind w:firstLine="709"/>
        <w:jc w:val="both"/>
        <w:rPr>
          <w:rFonts w:ascii="Arial" w:hAnsi="Arial"/>
        </w:rPr>
      </w:pPr>
      <w:r w:rsidRPr="00957D69">
        <w:rPr>
          <w:rFonts w:ascii="Arial" w:hAnsi="Arial"/>
          <w:lang w:eastAsia="ar-SA"/>
        </w:rPr>
        <w:t xml:space="preserve">25.5. Жалоба, поступившая в Администрацию, </w:t>
      </w:r>
      <w:r w:rsidRPr="00957D69">
        <w:rPr>
          <w:rFonts w:ascii="Arial" w:hAnsi="Arial"/>
        </w:rPr>
        <w:t xml:space="preserve">подлежит рассмотрению в течение 15 (пятнадцати) рабочих дней со дня ее регистрации, </w:t>
      </w:r>
      <w:r w:rsidRPr="00957D69">
        <w:rPr>
          <w:rFonts w:ascii="Arial" w:eastAsia="Times New Roman" w:hAnsi="Arial"/>
          <w:lang w:eastAsia="ru-RU"/>
        </w:rPr>
        <w:t>если более короткие сроки рассмотрения жалобы не установлены уполномоченным на ее рассмотрение Администрацией.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lang w:eastAsia="ru-RU"/>
        </w:rPr>
        <w:t xml:space="preserve">В случае обжалования отказа Администрации, ее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lang w:eastAsia="ru-RU"/>
        </w:rPr>
        <w:t>25.6. По результатам рассмотрения жалобы принимается одно из следующих решений: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lang w:eastAsia="ru-RU"/>
        </w:rPr>
        <w:t xml:space="preserve">25.6.1. </w:t>
      </w:r>
      <w:proofErr w:type="gramStart"/>
      <w:r w:rsidRPr="00957D69">
        <w:rPr>
          <w:rFonts w:ascii="Arial" w:eastAsia="Times New Roman" w:hAnsi="Arial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957D69">
        <w:rPr>
          <w:rFonts w:ascii="Arial" w:eastAsia="Times New Roman" w:hAnsi="Arial"/>
          <w:lang w:eastAsia="ru-RU"/>
        </w:rPr>
        <w:lastRenderedPageBreak/>
        <w:t>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E27B2D" w:rsidRPr="00957D69" w:rsidRDefault="00E27B2D" w:rsidP="00E27B2D">
      <w:pPr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25.6.2. В удовлетворении жалобы отказывается.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lang w:eastAsia="ru-RU"/>
        </w:rPr>
        <w:t xml:space="preserve">25.7.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E27B2D" w:rsidRPr="00957D69" w:rsidRDefault="00E27B2D" w:rsidP="00E27B2D">
      <w:pPr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</w:t>
      </w:r>
      <w:bookmarkStart w:id="60" w:name="p0"/>
      <w:bookmarkEnd w:id="60"/>
      <w:r w:rsidRPr="00957D69">
        <w:rPr>
          <w:rFonts w:ascii="Arial" w:eastAsia="Times New Roman" w:hAnsi="Arial"/>
          <w:lang w:eastAsia="ru-RU"/>
        </w:rPr>
        <w:t>.</w:t>
      </w:r>
    </w:p>
    <w:p w:rsidR="00E27B2D" w:rsidRPr="007C517A" w:rsidRDefault="00E27B2D" w:rsidP="00E27B2D">
      <w:pPr>
        <w:tabs>
          <w:tab w:val="left" w:pos="1034"/>
        </w:tabs>
        <w:jc w:val="center"/>
        <w:rPr>
          <w:rFonts w:ascii="Arial" w:hAnsi="Arial"/>
        </w:rPr>
      </w:pPr>
    </w:p>
    <w:p w:rsidR="00E27B2D" w:rsidRPr="00957D69" w:rsidRDefault="00E27B2D" w:rsidP="00E27B2D">
      <w:pPr>
        <w:tabs>
          <w:tab w:val="left" w:pos="1034"/>
        </w:tabs>
        <w:rPr>
          <w:rFonts w:ascii="Arial" w:hAnsi="Arial"/>
        </w:rPr>
      </w:pPr>
      <w:r w:rsidRPr="00957D69">
        <w:rPr>
          <w:rFonts w:ascii="Arial" w:hAnsi="Arial"/>
        </w:rPr>
        <w:br w:type="page"/>
      </w:r>
    </w:p>
    <w:p w:rsidR="00E27B2D" w:rsidRPr="00957D69" w:rsidRDefault="00E27B2D" w:rsidP="00E27B2D">
      <w:pPr>
        <w:pStyle w:val="afd"/>
        <w:spacing w:after="0"/>
        <w:ind w:firstLine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bookmarkStart w:id="61" w:name="_Toc129878380"/>
      <w:bookmarkStart w:id="62" w:name="_Toc40976864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lastRenderedPageBreak/>
        <w:t>Приложение 1</w:t>
      </w:r>
      <w:bookmarkEnd w:id="61"/>
      <w:bookmarkEnd w:id="62"/>
    </w:p>
    <w:p w:rsidR="00E27B2D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bookmarkStart w:id="63" w:name="_Toc129600480"/>
      <w:bookmarkStart w:id="64" w:name="_Toc103859683"/>
      <w:bookmarkStart w:id="65" w:name="_Toc103694604"/>
      <w:bookmarkStart w:id="66" w:name="_Toc40976865"/>
      <w:bookmarkStart w:id="67" w:name="_Toc129878381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к </w:t>
      </w:r>
      <w:bookmarkStart w:id="68" w:name="_Toc103859684"/>
      <w:bookmarkStart w:id="69" w:name="_Toc103694605"/>
      <w:bookmarkStart w:id="70" w:name="_Toc129600481"/>
      <w:bookmarkEnd w:id="63"/>
      <w:bookmarkEnd w:id="64"/>
      <w:bookmarkEnd w:id="65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Административному регламент</w:t>
      </w:r>
      <w:bookmarkEnd w:id="66"/>
      <w:bookmarkEnd w:id="68"/>
      <w:bookmarkEnd w:id="69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у</w:t>
      </w:r>
      <w:r w:rsidRPr="00957D69">
        <w:rPr>
          <w:rFonts w:ascii="Arial" w:hAnsi="Arial" w:cs="Arial"/>
          <w:szCs w:val="24"/>
        </w:rPr>
        <w:t xml:space="preserve"> </w:t>
      </w: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предоставления муниципальной услуги «Размещение сезонных (летних) кафе </w:t>
      </w:r>
      <w:proofErr w:type="gramStart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при</w:t>
      </w:r>
      <w:proofErr w:type="gramEnd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стационарных</w:t>
      </w:r>
    </w:p>
    <w:p w:rsidR="00E27B2D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proofErr w:type="gramStart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предприятиях</w:t>
      </w:r>
      <w:proofErr w:type="gramEnd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общественного питания на территории городского</w:t>
      </w:r>
    </w:p>
    <w:p w:rsidR="00E27B2D" w:rsidRPr="00957D69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szCs w:val="24"/>
        </w:rPr>
      </w:pP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округа Котельники Московской области»</w:t>
      </w:r>
      <w:bookmarkEnd w:id="67"/>
      <w:bookmarkEnd w:id="70"/>
    </w:p>
    <w:p w:rsidR="00E27B2D" w:rsidRPr="00957D69" w:rsidRDefault="00E27B2D" w:rsidP="00E27B2D">
      <w:pPr>
        <w:jc w:val="right"/>
        <w:rPr>
          <w:rFonts w:ascii="Arial" w:eastAsia="Times New Roman" w:hAnsi="Arial"/>
          <w:lang w:eastAsia="ru-RU"/>
        </w:rPr>
      </w:pPr>
    </w:p>
    <w:p w:rsidR="00E27B2D" w:rsidRPr="00957D69" w:rsidRDefault="00E27B2D" w:rsidP="00E27B2D">
      <w:pPr>
        <w:jc w:val="center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Форма решения о предоставлении муниципальной услуги</w:t>
      </w:r>
    </w:p>
    <w:p w:rsidR="00E27B2D" w:rsidRPr="00957D69" w:rsidRDefault="00E27B2D" w:rsidP="00E27B2D">
      <w:pPr>
        <w:jc w:val="center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(в случае обращения заявителей, указанных в подпунктах 2.2.1 – 2.2.3, 2.2.5 пункта 2.2. настоящего Административного регламента)</w:t>
      </w:r>
    </w:p>
    <w:p w:rsidR="00E27B2D" w:rsidRPr="00957D69" w:rsidRDefault="00E27B2D" w:rsidP="00E27B2D">
      <w:pPr>
        <w:jc w:val="center"/>
        <w:rPr>
          <w:rFonts w:ascii="Arial" w:eastAsia="Times New Roman" w:hAnsi="Arial"/>
          <w:lang w:eastAsia="ru-RU"/>
        </w:rPr>
      </w:pPr>
    </w:p>
    <w:p w:rsidR="00E27B2D" w:rsidRPr="00957D69" w:rsidRDefault="00E27B2D" w:rsidP="00E27B2D">
      <w:pPr>
        <w:jc w:val="center"/>
        <w:rPr>
          <w:rFonts w:ascii="Arial" w:hAnsi="Arial"/>
        </w:rPr>
      </w:pPr>
      <w:r w:rsidRPr="00957D69">
        <w:rPr>
          <w:rFonts w:ascii="Arial" w:hAnsi="Arial"/>
        </w:rPr>
        <w:t xml:space="preserve">Договор </w:t>
      </w:r>
    </w:p>
    <w:p w:rsidR="00E27B2D" w:rsidRPr="00957D69" w:rsidRDefault="00E27B2D" w:rsidP="00E27B2D">
      <w:pPr>
        <w:jc w:val="center"/>
        <w:rPr>
          <w:rFonts w:ascii="Arial" w:hAnsi="Arial"/>
        </w:rPr>
      </w:pPr>
      <w:r w:rsidRPr="00957D69">
        <w:rPr>
          <w:rFonts w:ascii="Arial" w:hAnsi="Arial"/>
        </w:rPr>
        <w:t xml:space="preserve">размещения сезонного (летнего) кафе </w:t>
      </w:r>
      <w:proofErr w:type="gramStart"/>
      <w:r w:rsidRPr="00957D69">
        <w:rPr>
          <w:rFonts w:ascii="Arial" w:hAnsi="Arial"/>
        </w:rPr>
        <w:t>при</w:t>
      </w:r>
      <w:proofErr w:type="gramEnd"/>
      <w:r w:rsidRPr="00957D69">
        <w:rPr>
          <w:rFonts w:ascii="Arial" w:hAnsi="Arial"/>
        </w:rPr>
        <w:t xml:space="preserve"> стационарном</w:t>
      </w:r>
    </w:p>
    <w:p w:rsidR="00E27B2D" w:rsidRPr="00957D69" w:rsidRDefault="00E27B2D" w:rsidP="00E27B2D">
      <w:pPr>
        <w:jc w:val="center"/>
        <w:rPr>
          <w:rFonts w:ascii="Arial" w:hAnsi="Arial"/>
        </w:rPr>
      </w:pPr>
      <w:proofErr w:type="gramStart"/>
      <w:r w:rsidRPr="00957D69">
        <w:rPr>
          <w:rFonts w:ascii="Arial" w:hAnsi="Arial"/>
        </w:rPr>
        <w:t>предприятии</w:t>
      </w:r>
      <w:proofErr w:type="gramEnd"/>
      <w:r w:rsidRPr="00957D69">
        <w:rPr>
          <w:rFonts w:ascii="Arial" w:hAnsi="Arial"/>
        </w:rPr>
        <w:t xml:space="preserve"> общественного питания № ____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г. _____________                                                                     «____»_________ 20___ </w:t>
      </w: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>Московская область</w:t>
      </w:r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>_____________________________________________________________________,</w:t>
      </w:r>
    </w:p>
    <w:p w:rsidR="00E27B2D" w:rsidRPr="00957D69" w:rsidRDefault="00E27B2D" w:rsidP="00E27B2D">
      <w:pPr>
        <w:jc w:val="center"/>
        <w:rPr>
          <w:rFonts w:ascii="Arial" w:hAnsi="Arial"/>
          <w:i/>
        </w:rPr>
      </w:pPr>
      <w:proofErr w:type="gramStart"/>
      <w:r w:rsidRPr="00957D69">
        <w:rPr>
          <w:rFonts w:ascii="Arial" w:hAnsi="Arial"/>
          <w:i/>
        </w:rPr>
        <w:t>(орган местного самоуправления муниципального образования</w:t>
      </w:r>
      <w:proofErr w:type="gramEnd"/>
    </w:p>
    <w:p w:rsidR="00E27B2D" w:rsidRPr="00957D69" w:rsidRDefault="00E27B2D" w:rsidP="00E27B2D">
      <w:pPr>
        <w:jc w:val="center"/>
        <w:rPr>
          <w:rFonts w:ascii="Arial" w:hAnsi="Arial"/>
          <w:i/>
        </w:rPr>
      </w:pPr>
      <w:proofErr w:type="gramStart"/>
      <w:r w:rsidRPr="00957D69">
        <w:rPr>
          <w:rFonts w:ascii="Arial" w:hAnsi="Arial"/>
          <w:i/>
        </w:rPr>
        <w:t>Московской области)</w:t>
      </w:r>
      <w:proofErr w:type="gramEnd"/>
    </w:p>
    <w:p w:rsidR="00E27B2D" w:rsidRPr="00957D69" w:rsidRDefault="00E27B2D" w:rsidP="00E27B2D">
      <w:pPr>
        <w:jc w:val="both"/>
        <w:rPr>
          <w:rFonts w:ascii="Arial" w:hAnsi="Arial"/>
        </w:rPr>
      </w:pPr>
      <w:proofErr w:type="gramStart"/>
      <w:r w:rsidRPr="00957D69">
        <w:rPr>
          <w:rFonts w:ascii="Arial" w:hAnsi="Arial"/>
        </w:rPr>
        <w:t>в лице _________________________________________________, действующего на основании ________________________, в дальнейшем именуемая «Сторона 1», с одной стороны, и ____________________________________________________, в лице ___________________________________,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настоящий Договор о нижеследующем:</w:t>
      </w:r>
      <w:proofErr w:type="gramEnd"/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  <w:r w:rsidRPr="00957D69">
        <w:rPr>
          <w:rFonts w:ascii="Arial" w:hAnsi="Arial"/>
        </w:rPr>
        <w:t>1. Предмет Договора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1.1. Сторона 1 предоставляет Стороне 2 право на размещение сезонного (летнего) кафе при стационарном предприятии общественного питания, расположенном по адресу_________________, на месте размещения сезонного (летнего) кафе______________ согласно Перечню мест, утвержденному _____________________________________________________________________, </w:t>
      </w:r>
    </w:p>
    <w:p w:rsidR="00E27B2D" w:rsidRPr="00957D69" w:rsidRDefault="00E27B2D" w:rsidP="00E27B2D">
      <w:pPr>
        <w:jc w:val="center"/>
        <w:rPr>
          <w:rFonts w:ascii="Arial" w:hAnsi="Arial"/>
          <w:i/>
        </w:rPr>
      </w:pPr>
      <w:r w:rsidRPr="00957D69">
        <w:rPr>
          <w:rFonts w:ascii="Arial" w:hAnsi="Arial"/>
          <w:i/>
        </w:rPr>
        <w:t>(наименование муниципального правового акта)</w:t>
      </w: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>для оказания услуг общественного питания на следующих существенных условиях:</w:t>
      </w: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>период размещения с «___»_______ по «___»_______20___ г.</w:t>
      </w: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площадь места размещения сезонного (летнего) кафе _____ </w:t>
      </w:r>
      <w:proofErr w:type="spellStart"/>
      <w:r w:rsidRPr="00957D69">
        <w:rPr>
          <w:rFonts w:ascii="Arial" w:hAnsi="Arial"/>
        </w:rPr>
        <w:t>кв.м</w:t>
      </w:r>
      <w:proofErr w:type="spellEnd"/>
      <w:r w:rsidRPr="00957D69">
        <w:rPr>
          <w:rFonts w:ascii="Arial" w:hAnsi="Arial"/>
        </w:rPr>
        <w:t>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Сезонное (летнее) кафе размещается согласно схеме границ места размещение сезонного (летнего) кафе с координатами характерных точек (координаты GPS) (приложение № 1 к настоящему Договору).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  <w:r w:rsidRPr="00957D69">
        <w:rPr>
          <w:rFonts w:ascii="Arial" w:hAnsi="Arial"/>
        </w:rPr>
        <w:t>2. Срок действия Договора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2.1. Настоящий Договор вступает в силу </w:t>
      </w:r>
      <w:proofErr w:type="gramStart"/>
      <w:r w:rsidRPr="00957D69">
        <w:rPr>
          <w:rFonts w:ascii="Arial" w:hAnsi="Arial"/>
        </w:rPr>
        <w:t>с даты</w:t>
      </w:r>
      <w:proofErr w:type="gramEnd"/>
      <w:r w:rsidRPr="00957D69">
        <w:rPr>
          <w:rFonts w:ascii="Arial" w:hAnsi="Arial"/>
        </w:rPr>
        <w:t xml:space="preserve"> его подписания Сторонами и действует по «____» __________ 20___, а в части расчетов – до полного его исполнения.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  <w:r w:rsidRPr="00957D69">
        <w:rPr>
          <w:rFonts w:ascii="Arial" w:hAnsi="Arial"/>
        </w:rPr>
        <w:t>3. Оплата по Договору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3.1. Размер платы за размещение сезонного (летнего) кафе составляет</w:t>
      </w:r>
      <w:proofErr w:type="gramStart"/>
      <w:r w:rsidRPr="00957D69">
        <w:rPr>
          <w:rFonts w:ascii="Arial" w:hAnsi="Arial"/>
        </w:rPr>
        <w:t xml:space="preserve"> _________________ (__________________________________________) </w:t>
      </w:r>
      <w:proofErr w:type="gramEnd"/>
      <w:r w:rsidRPr="00957D69">
        <w:rPr>
          <w:rFonts w:ascii="Arial" w:hAnsi="Arial"/>
        </w:rPr>
        <w:t>рублей. Расчет размера платы является неотъемлемой частью Договора (приложение № 2 к настоящему Договору).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3.2. Плата, указанная в пункте 3.1. перечисляется по реквизитам _____________________________ в сроки, предусмотренные Порядком расчета платы за размещение сезонного (летнего) кафе, порядка, условия и сроков ее внесения, утвержденным муниципальным правовым актом от «____» ________ 20____ №_____ </w:t>
      </w:r>
      <w:r w:rsidRPr="00957D69">
        <w:rPr>
          <w:rFonts w:ascii="Arial" w:hAnsi="Arial"/>
          <w:i/>
        </w:rPr>
        <w:t>«указать наименование».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3.3. Оплата по Договору осуществляется в рублях Российской Федерации.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  <w:r w:rsidRPr="00957D69">
        <w:rPr>
          <w:rFonts w:ascii="Arial" w:hAnsi="Arial"/>
        </w:rPr>
        <w:t>4. Права и обязанности Сторон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4.1. Сторона 1 имеет право: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4.1.1. Требовать от Стороны 2: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- надлежащего исполнения обязательств в соответствии с настоящим Договором;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- соблюдения требований градостроительных, архитектурных, пожарных, санитарных норм, правил и нормативов по благоустройству территории, законодательства Российской Федерации, в том числе по гражданской обороне и чрезвычайных ситуациях.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4.1.2. В сроки, указанные в пункте 2.1. настоящего Договора, осуществлять </w:t>
      </w:r>
      <w:proofErr w:type="gramStart"/>
      <w:r w:rsidRPr="00957D69">
        <w:rPr>
          <w:rFonts w:ascii="Arial" w:hAnsi="Arial"/>
        </w:rPr>
        <w:t>контроль за</w:t>
      </w:r>
      <w:proofErr w:type="gramEnd"/>
      <w:r w:rsidRPr="00957D69">
        <w:rPr>
          <w:rFonts w:ascii="Arial" w:hAnsi="Arial"/>
        </w:rPr>
        <w:t xml:space="preserve"> исполнением Стороной 2 условий настоящего Договора, в том числе с проведением комиссионных проверок.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4.1.3. Получать в течение 2 (двух) рабочих дней запрашиваемую информацию о функционировании стационарного предприятия общественного питания и сезонного (летнего) кафе от Стороны 2, в том числе по полученным Стороной 1 обращениям граждан или контролирующих государственных органов.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4.2. Сторона 1 обязуется: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4.2.1. Предоставить Стороне 2 право на размещение сезонного (летнего) кафе в соответствии с настоящим Договором.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4.2.2. Направить Стороне 2 сведения об изменении своего почтового или юридического адреса, банковских, иных реквизитов, в срок не позднее 3 (трех) календарных дней </w:t>
      </w:r>
      <w:proofErr w:type="gramStart"/>
      <w:r w:rsidRPr="00957D69">
        <w:rPr>
          <w:rFonts w:ascii="Arial" w:hAnsi="Arial"/>
        </w:rPr>
        <w:t>с даты</w:t>
      </w:r>
      <w:proofErr w:type="gramEnd"/>
      <w:r w:rsidRPr="00957D69">
        <w:rPr>
          <w:rFonts w:ascii="Arial" w:hAnsi="Arial"/>
        </w:rPr>
        <w:t xml:space="preserve">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настоящему Договору, несет Сторона 1.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4.3. Сторона 2 имеет право: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4.3.1. Беспрепятственного доступа к месту размещения сезонного (летнего) кафе.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4.3.2. Использования места размещения сезонного (летнего) кафе для целей, связанных с осуществлением прав владельца сезонного (летнего) кафе, в том числе с его эксплуатацией, техническим обслуживанием и демонтажем.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4.4. Сторона 2 обязуется: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4.4.1. Осуществлять установку, эксплуатацию и демонтаж сезонного (летнего) кафе в соответствии с условиями настоящего Договора и требованиями нормативных правовых актов Российской Федерации, нормативных правовых актов Московской области и муниципальных правовых актов. 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4.4.2. В течение всего срока действия настоящего Договора обеспечить надлежащее состояние и внешний вид сезонного (летнего) кафе.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4.4.3. Своевременно производить оплату в соответствии с условиями настоящего Договора.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4.4.4. После монтажа, демонтажа, ремонта сезонного (летнего) кафе, иных работ в месте размещения сезонного (летнего) кафе и на прилегающей территории, привести место размещения сезонного (летнего) кафе в первоначальное состояние.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4.4.5.</w:t>
      </w:r>
      <w:r w:rsidRPr="00957D69">
        <w:rPr>
          <w:rFonts w:ascii="Arial" w:hAnsi="Arial"/>
        </w:rPr>
        <w:t xml:space="preserve"> В случае аварии на транзитных инженерных коммуникациях, проложенных в месте размещения сезонного (летнего) кафе, в течение 24 часов с момента обнаружения аварии предоставить экстренным службам доступ к коммуникациям для проведения работ.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4.4.6. </w:t>
      </w:r>
      <w:proofErr w:type="gramStart"/>
      <w:r w:rsidRPr="00957D69">
        <w:rPr>
          <w:rFonts w:ascii="Arial" w:hAnsi="Arial"/>
        </w:rPr>
        <w:t>Не позднее пяти календарных дней со дня окончания срока действия настоящего Договора или с даты расторжения Договора, а также в случае признания его недействительным, демонтировать сезонное (летнее) кафе и привести место размещения сезонного (летнего) кафе в первоначальное состояние.</w:t>
      </w:r>
      <w:proofErr w:type="gramEnd"/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4.4.7. Направить Стороне 1 сведения об изменении своего почтового или юридического адреса, банковских, иных реквизитов, в срок не позднее 3 (трех) календарных дней с момента соответствующих изменений в письменной форме с указанием новых реквизитов.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4.5. Сторона 2 не вправе уступать права и осуществлять перевод долга по обязательствам, возникшим из настоящего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  <w:r w:rsidRPr="00957D69">
        <w:rPr>
          <w:rFonts w:ascii="Arial" w:hAnsi="Arial"/>
        </w:rPr>
        <w:t>5. Ответственность Сторон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957D69">
        <w:rPr>
          <w:rFonts w:ascii="Arial" w:hAnsi="Arial"/>
        </w:rPr>
        <w:t>с даты получения</w:t>
      </w:r>
      <w:proofErr w:type="gramEnd"/>
      <w:r w:rsidRPr="00957D69">
        <w:rPr>
          <w:rFonts w:ascii="Arial" w:hAnsi="Arial"/>
        </w:rPr>
        <w:t xml:space="preserve"> соответствующей претензии от Стороны 1.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5.3. </w:t>
      </w:r>
      <w:proofErr w:type="gramStart"/>
      <w:r w:rsidRPr="00957D69">
        <w:rPr>
          <w:rFonts w:ascii="Arial" w:hAnsi="Arial"/>
        </w:rPr>
        <w:t>В случае размещения сезонного (летнего) кафе с нарушением нормативных правовых актов Российской Федерации, нормативных правовых актов Московской области, муниципальных правовых актов, настоящего Договора Сторона 2 обязана уплатить неустойку (штраф) в размере 10% от суммы, указанной в пункте 3.1 настоящего Договора, за каждый факт нарушения, в течение 5 рабочих (дней с даты получения соответствующей претензии Стороны 1).</w:t>
      </w:r>
      <w:proofErr w:type="gramEnd"/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5.5. Возмещение убытков и уплата неустойки за неисполнение обязательств не освобождает Стороны от исполнения обязательств по настоящему Договору.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  <w:r w:rsidRPr="00957D69">
        <w:rPr>
          <w:rFonts w:ascii="Arial" w:hAnsi="Arial"/>
        </w:rPr>
        <w:t>6. Прекращение и расторжение Договора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6.1. Настоящий Договор прекращает действовать с даты, указанной в пункте 2.1 настоящего Договора, и продлению не подлежит.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6.2. Настоящий </w:t>
      </w:r>
      <w:proofErr w:type="gramStart"/>
      <w:r w:rsidRPr="00957D69">
        <w:rPr>
          <w:rFonts w:ascii="Arial" w:hAnsi="Arial"/>
        </w:rPr>
        <w:t>Договор</w:t>
      </w:r>
      <w:proofErr w:type="gramEnd"/>
      <w:r w:rsidRPr="00957D69">
        <w:rPr>
          <w:rFonts w:ascii="Arial" w:hAnsi="Arial"/>
        </w:rPr>
        <w:t xml:space="preserve"> может быть расторгнут в одностороннем порядке, по соглашению Сторон или по решению суда.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6.3. Сторона 2 имеет право досрочно в одностороннем порядке отказаться от исполнения настоящего Договора, письменно уведомив за 15 (пятнадцать) календарных дней Сторону 1.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proofErr w:type="gramStart"/>
      <w:r w:rsidRPr="00957D69">
        <w:rPr>
          <w:rFonts w:ascii="Arial" w:hAnsi="Arial"/>
        </w:rPr>
        <w:t xml:space="preserve">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</w:t>
      </w:r>
      <w:r w:rsidRPr="00957D69">
        <w:rPr>
          <w:rFonts w:ascii="Arial" w:hAnsi="Arial"/>
        </w:rPr>
        <w:lastRenderedPageBreak/>
        <w:t>обеспечивающих фиксирование такого уведомления и получение Стороной 2 подтверждения о</w:t>
      </w:r>
      <w:proofErr w:type="gramEnd"/>
      <w:r w:rsidRPr="00957D69">
        <w:rPr>
          <w:rFonts w:ascii="Arial" w:hAnsi="Arial"/>
        </w:rPr>
        <w:t xml:space="preserve"> его </w:t>
      </w:r>
      <w:proofErr w:type="gramStart"/>
      <w:r w:rsidRPr="00957D69">
        <w:rPr>
          <w:rFonts w:ascii="Arial" w:hAnsi="Arial"/>
        </w:rPr>
        <w:t>вручении</w:t>
      </w:r>
      <w:proofErr w:type="gramEnd"/>
      <w:r w:rsidRPr="00957D69">
        <w:rPr>
          <w:rFonts w:ascii="Arial" w:hAnsi="Arial"/>
        </w:rPr>
        <w:t xml:space="preserve"> Стороне 1.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Настоящий Договор считается расторгнутым </w:t>
      </w:r>
      <w:proofErr w:type="gramStart"/>
      <w:r w:rsidRPr="00957D69">
        <w:rPr>
          <w:rFonts w:ascii="Arial" w:hAnsi="Arial"/>
        </w:rPr>
        <w:t>с даты подписания</w:t>
      </w:r>
      <w:proofErr w:type="gramEnd"/>
      <w:r w:rsidRPr="00957D69">
        <w:rPr>
          <w:rFonts w:ascii="Arial" w:hAnsi="Arial"/>
        </w:rPr>
        <w:t xml:space="preserve"> Сторонами соответствующего соглашения о расторжении настоящего Договора.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6.4. Расторжение настоящего Договора по соглашению Сторон производится путем подписания соответствующего соглашения о расторжении.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6.5. Настоящий </w:t>
      </w:r>
      <w:proofErr w:type="gramStart"/>
      <w:r w:rsidRPr="00957D69">
        <w:rPr>
          <w:rFonts w:ascii="Arial" w:hAnsi="Arial"/>
        </w:rPr>
        <w:t>Договор</w:t>
      </w:r>
      <w:proofErr w:type="gramEnd"/>
      <w:r w:rsidRPr="00957D69">
        <w:rPr>
          <w:rFonts w:ascii="Arial" w:hAnsi="Arial"/>
        </w:rPr>
        <w:t xml:space="preserve"> может быть расторгнут Стороной 1 в порядке одностороннего отказа от исполнения Договора без возврата суммы остатка платы по Договору за размещение сезонного (летнего) кафе в случаях: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- однократного нарушения, создающего угрозу жизни и здоровью граждан, или повторного нарушения Стороной 2 нормативных правовых актов Российской Федерации, нормативных правовых актов Московской области, муниципальных правовых актов при размещении и эксплуатации сезонного (летнего) кафе;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- несоответствия сезонного (летнего) кафе установленным требованиям и существенным условиям настоящего Договора;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- невнесения в установленный настоящим Договором срок платы, если просрочка платежа составляет более 30 (тридцати) календарных дней;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- использования места размещения сезонного (летнего) кафе для государственных (муниципальных) нужд при принятии соответствующего нормативного правового акта Московской области, муниципального правового акта.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proofErr w:type="gramStart"/>
      <w:r w:rsidRPr="00957D69">
        <w:rPr>
          <w:rFonts w:ascii="Arial" w:hAnsi="Arial"/>
        </w:rP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957D69">
        <w:rPr>
          <w:rFonts w:ascii="Arial" w:hAnsi="Arial"/>
        </w:rPr>
        <w:t xml:space="preserve"> Стороной 1 подтверждения о его вручении Стороне 2.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6.6. Выполнение Сторонами указанных выше требований считается надлежащим уведомлением об одностороннем отказе от исполнения Договора. 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Датой надлежащего уведомления признается дата получения подтверждения о вручении уведомления о расторжении настоящего Договора другой стороной либо дата получения информации об отсутствии другой стороны по его адресу нахождения, указанному в настоящем Договоре.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При невозможности получения Стороной 1 указанных подтверждений либо информации датой такого надлежащего уведомления признается дата по истечении 15 (пятнадцати) календарных дней </w:t>
      </w:r>
      <w:proofErr w:type="gramStart"/>
      <w:r w:rsidRPr="00957D69">
        <w:rPr>
          <w:rFonts w:ascii="Arial" w:hAnsi="Arial"/>
        </w:rPr>
        <w:t>с даты размещения</w:t>
      </w:r>
      <w:proofErr w:type="gramEnd"/>
      <w:r w:rsidRPr="00957D69">
        <w:rPr>
          <w:rFonts w:ascii="Arial" w:hAnsi="Arial"/>
        </w:rPr>
        <w:t xml:space="preserve"> решения об одностороннем отказе от исполнения Договора Стороной 1 на официальном сайте в информационно-телекоммуникационной сети Интернет Стороны 1.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Решение Стороны 1 об одностороннем отказе от исполнения Договора вступает в </w:t>
      </w:r>
      <w:proofErr w:type="gramStart"/>
      <w:r w:rsidRPr="00957D69">
        <w:rPr>
          <w:rFonts w:ascii="Arial" w:hAnsi="Arial"/>
        </w:rPr>
        <w:t>силу</w:t>
      </w:r>
      <w:proofErr w:type="gramEnd"/>
      <w:r w:rsidRPr="00957D69">
        <w:rPr>
          <w:rFonts w:ascii="Arial" w:hAnsi="Arial"/>
        </w:rPr>
        <w:t xml:space="preserve"> и настоящий Договор считается расторгнутым через десять дней с даты надлежащего уведомления Стороной 1 Сторону 2 об одностороннем отказе от исполнения настоящего Договора.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  <w:r w:rsidRPr="00957D69">
        <w:rPr>
          <w:rFonts w:ascii="Arial" w:hAnsi="Arial"/>
        </w:rPr>
        <w:t>7. Прочие условия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7.1. Вопросы, не урегулированные настоящим Договором, разрешаются в соответствии с законодательством Российской Федерации.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7.2.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957D69">
        <w:rPr>
          <w:rFonts w:ascii="Arial" w:hAnsi="Arial"/>
        </w:rPr>
        <w:t>предпринимают усилия</w:t>
      </w:r>
      <w:proofErr w:type="gramEnd"/>
      <w:r w:rsidRPr="00957D69">
        <w:rPr>
          <w:rFonts w:ascii="Arial" w:hAnsi="Arial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lastRenderedPageBreak/>
        <w:t xml:space="preserve">В случае невыполнения Сторонами своих обязательств и </w:t>
      </w:r>
      <w:proofErr w:type="gramStart"/>
      <w:r w:rsidRPr="00957D69">
        <w:rPr>
          <w:rFonts w:ascii="Arial" w:hAnsi="Arial"/>
        </w:rPr>
        <w:t>не достижения</w:t>
      </w:r>
      <w:proofErr w:type="gramEnd"/>
      <w:r w:rsidRPr="00957D69">
        <w:rPr>
          <w:rFonts w:ascii="Arial" w:hAnsi="Arial"/>
        </w:rPr>
        <w:t xml:space="preserve"> взаимного согласия споры по настоящему Договору разрешаются в судебном порядке.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7.3.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7.4.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даты их подписания Сторонами. </w:t>
      </w:r>
    </w:p>
    <w:p w:rsidR="00E27B2D" w:rsidRPr="00957D69" w:rsidRDefault="00E27B2D" w:rsidP="00E27B2D">
      <w:pPr>
        <w:ind w:firstLine="567"/>
        <w:jc w:val="both"/>
        <w:rPr>
          <w:rFonts w:ascii="Arial" w:hAnsi="Arial"/>
        </w:rPr>
      </w:pPr>
      <w:r w:rsidRPr="00957D69">
        <w:rPr>
          <w:rFonts w:ascii="Arial" w:hAnsi="Arial"/>
        </w:rPr>
        <w:t>7.5. Настоящий Договор составлен в двух экземплярах, имеющих равную юридическую силу, по одному экземпляру для каждой Стороны.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  <w:r w:rsidRPr="00957D69">
        <w:rPr>
          <w:rFonts w:ascii="Arial" w:hAnsi="Arial"/>
        </w:rPr>
        <w:t>8. Адреса, банковские реквизиты и подписи Сторон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tbl>
      <w:tblPr>
        <w:tblStyle w:val="aff1"/>
        <w:tblW w:w="9771" w:type="dxa"/>
        <w:tblLook w:val="04A0" w:firstRow="1" w:lastRow="0" w:firstColumn="1" w:lastColumn="0" w:noHBand="0" w:noVBand="1"/>
      </w:tblPr>
      <w:tblGrid>
        <w:gridCol w:w="4885"/>
        <w:gridCol w:w="4886"/>
      </w:tblGrid>
      <w:tr w:rsidR="00E27B2D" w:rsidRPr="00957D69" w:rsidTr="00BD3C84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</w:rPr>
              <w:t>Сторона 1: ______________________</w:t>
            </w:r>
          </w:p>
          <w:p w:rsidR="00E27B2D" w:rsidRPr="00957D69" w:rsidRDefault="00E27B2D" w:rsidP="00BD3C84">
            <w:pPr>
              <w:rPr>
                <w:rFonts w:ascii="Arial" w:hAnsi="Arial"/>
                <w:i/>
              </w:rPr>
            </w:pPr>
            <w:r w:rsidRPr="00957D69">
              <w:rPr>
                <w:rFonts w:ascii="Arial" w:hAnsi="Arial"/>
                <w:i/>
              </w:rPr>
              <w:t>(указывается наименование муниципального образования Московской области)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</w:rPr>
              <w:t>Сторона 2: _______________________</w:t>
            </w:r>
          </w:p>
          <w:p w:rsidR="00E27B2D" w:rsidRPr="00957D69" w:rsidRDefault="00E27B2D" w:rsidP="00BD3C84">
            <w:pPr>
              <w:rPr>
                <w:rFonts w:ascii="Arial" w:hAnsi="Arial"/>
              </w:rPr>
            </w:pPr>
          </w:p>
          <w:p w:rsidR="00E27B2D" w:rsidRPr="00957D69" w:rsidRDefault="00E27B2D" w:rsidP="00BD3C84">
            <w:pPr>
              <w:rPr>
                <w:rFonts w:ascii="Arial" w:hAnsi="Arial"/>
              </w:rPr>
            </w:pPr>
          </w:p>
          <w:p w:rsidR="00E27B2D" w:rsidRPr="00957D69" w:rsidRDefault="00E27B2D" w:rsidP="00BD3C84">
            <w:pPr>
              <w:rPr>
                <w:rFonts w:ascii="Arial" w:hAnsi="Arial"/>
              </w:rPr>
            </w:pPr>
          </w:p>
        </w:tc>
      </w:tr>
      <w:tr w:rsidR="00E27B2D" w:rsidRPr="00957D69" w:rsidTr="00BD3C84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</w:rPr>
              <w:t>Адрес: __________________________</w:t>
            </w:r>
          </w:p>
          <w:p w:rsidR="00E27B2D" w:rsidRPr="00957D69" w:rsidRDefault="00E27B2D" w:rsidP="00BD3C84">
            <w:pPr>
              <w:jc w:val="center"/>
              <w:rPr>
                <w:rFonts w:ascii="Arial" w:hAnsi="Arial"/>
              </w:rPr>
            </w:pPr>
            <w:r w:rsidRPr="00957D69">
              <w:rPr>
                <w:rFonts w:ascii="Arial" w:hAnsi="Arial"/>
                <w:i/>
              </w:rPr>
              <w:t>(указывается адрес</w:t>
            </w:r>
            <w:r w:rsidRPr="00957D69">
              <w:rPr>
                <w:rFonts w:ascii="Arial" w:hAnsi="Arial"/>
              </w:rPr>
              <w:t>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</w:rPr>
              <w:t>Адрес: __________________________</w:t>
            </w:r>
          </w:p>
          <w:p w:rsidR="00E27B2D" w:rsidRPr="00957D69" w:rsidRDefault="00E27B2D" w:rsidP="00BD3C84">
            <w:pPr>
              <w:jc w:val="center"/>
              <w:rPr>
                <w:rFonts w:ascii="Arial" w:hAnsi="Arial"/>
                <w:i/>
              </w:rPr>
            </w:pPr>
            <w:r w:rsidRPr="00957D69">
              <w:rPr>
                <w:rFonts w:ascii="Arial" w:hAnsi="Arial"/>
                <w:i/>
              </w:rPr>
              <w:t>(указывается адрес)</w:t>
            </w:r>
          </w:p>
        </w:tc>
      </w:tr>
      <w:tr w:rsidR="00E27B2D" w:rsidRPr="00957D69" w:rsidTr="00BD3C84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</w:rPr>
              <w:t>Банковские реквизиты: _____________</w:t>
            </w:r>
          </w:p>
          <w:p w:rsidR="00E27B2D" w:rsidRPr="00957D69" w:rsidRDefault="00E27B2D" w:rsidP="00BD3C84">
            <w:pPr>
              <w:jc w:val="center"/>
              <w:rPr>
                <w:rFonts w:ascii="Arial" w:hAnsi="Arial"/>
                <w:i/>
              </w:rPr>
            </w:pPr>
            <w:r w:rsidRPr="00957D69">
              <w:rPr>
                <w:rFonts w:ascii="Arial" w:hAnsi="Arial"/>
                <w:i/>
              </w:rPr>
              <w:t>(указываются банковские реквизиты)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</w:rPr>
              <w:t>Банковские реквизиты: _____________</w:t>
            </w:r>
          </w:p>
          <w:p w:rsidR="00E27B2D" w:rsidRPr="00957D69" w:rsidRDefault="00E27B2D" w:rsidP="00BD3C84">
            <w:pPr>
              <w:jc w:val="center"/>
              <w:rPr>
                <w:rFonts w:ascii="Arial" w:hAnsi="Arial"/>
                <w:i/>
              </w:rPr>
            </w:pPr>
            <w:r w:rsidRPr="00957D69">
              <w:rPr>
                <w:rFonts w:ascii="Arial" w:hAnsi="Arial"/>
                <w:i/>
              </w:rPr>
              <w:t>(указываются банковские реквизиты)</w:t>
            </w:r>
          </w:p>
        </w:tc>
      </w:tr>
      <w:tr w:rsidR="00E27B2D" w:rsidRPr="00957D69" w:rsidTr="00BD3C84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jc w:val="center"/>
              <w:rPr>
                <w:rFonts w:ascii="Arial" w:hAnsi="Arial"/>
              </w:rPr>
            </w:pPr>
          </w:p>
        </w:tc>
      </w:tr>
      <w:tr w:rsidR="00E27B2D" w:rsidRPr="00957D69" w:rsidTr="00BD3C84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contextualSpacing/>
              <w:rPr>
                <w:rFonts w:ascii="Arial" w:hAnsi="Arial"/>
                <w:color w:val="000000" w:themeColor="text1"/>
              </w:rPr>
            </w:pPr>
            <w:r w:rsidRPr="00957D69">
              <w:rPr>
                <w:rFonts w:ascii="Arial" w:hAnsi="Arial"/>
                <w:color w:val="000000" w:themeColor="text1"/>
              </w:rPr>
              <w:t xml:space="preserve">Глава администрации __________ </w:t>
            </w:r>
            <w:r w:rsidRPr="00957D69">
              <w:rPr>
                <w:rFonts w:ascii="Arial" w:hAnsi="Arial"/>
                <w:i/>
                <w:color w:val="000000" w:themeColor="text1"/>
              </w:rPr>
              <w:t>(указывается наименование муниципального образования Московской области)</w:t>
            </w:r>
          </w:p>
          <w:p w:rsidR="00E27B2D" w:rsidRPr="00957D69" w:rsidRDefault="00E27B2D" w:rsidP="00BD3C84">
            <w:pPr>
              <w:contextualSpacing/>
              <w:jc w:val="center"/>
              <w:rPr>
                <w:rFonts w:ascii="Arial" w:hAnsi="Arial"/>
                <w:color w:val="000000" w:themeColor="text1"/>
              </w:rPr>
            </w:pPr>
          </w:p>
          <w:p w:rsidR="00E27B2D" w:rsidRPr="00957D69" w:rsidRDefault="00E27B2D" w:rsidP="00BD3C84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  <w:color w:val="000000" w:themeColor="text1"/>
              </w:rPr>
              <w:t>Должность (при наличии) __________</w:t>
            </w:r>
          </w:p>
        </w:tc>
      </w:tr>
      <w:tr w:rsidR="00E27B2D" w:rsidRPr="00957D69" w:rsidTr="00BD3C84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contextualSpacing/>
              <w:rPr>
                <w:rFonts w:ascii="Arial" w:hAnsi="Arial"/>
                <w:color w:val="000000" w:themeColor="text1"/>
              </w:rPr>
            </w:pPr>
            <w:r w:rsidRPr="00957D69">
              <w:rPr>
                <w:rFonts w:ascii="Arial" w:hAnsi="Arial"/>
                <w:color w:val="000000" w:themeColor="text1"/>
              </w:rPr>
              <w:t>______________________________</w:t>
            </w:r>
          </w:p>
          <w:p w:rsidR="00E27B2D" w:rsidRDefault="00E27B2D" w:rsidP="00BD3C84">
            <w:pPr>
              <w:contextualSpacing/>
              <w:rPr>
                <w:rFonts w:ascii="Arial" w:hAnsi="Arial"/>
                <w:i/>
                <w:color w:val="000000" w:themeColor="text1"/>
              </w:rPr>
            </w:pPr>
            <w:proofErr w:type="gramStart"/>
            <w:r w:rsidRPr="00957D69">
              <w:rPr>
                <w:rFonts w:ascii="Arial" w:hAnsi="Arial"/>
                <w:i/>
                <w:color w:val="000000" w:themeColor="text1"/>
              </w:rPr>
              <w:t>(указать Ф.И.О. (последнее</w:t>
            </w:r>
            <w:proofErr w:type="gramEnd"/>
          </w:p>
          <w:p w:rsidR="00E27B2D" w:rsidRPr="00957D69" w:rsidRDefault="00E27B2D" w:rsidP="00BD3C84">
            <w:pPr>
              <w:contextualSpacing/>
              <w:rPr>
                <w:rFonts w:ascii="Arial" w:hAnsi="Arial"/>
                <w:i/>
                <w:color w:val="000000" w:themeColor="text1"/>
              </w:rPr>
            </w:pPr>
            <w:r w:rsidRPr="00957D69">
              <w:rPr>
                <w:rFonts w:ascii="Arial" w:hAnsi="Arial"/>
                <w:i/>
                <w:color w:val="000000" w:themeColor="text1"/>
              </w:rPr>
              <w:t>при наличии)</w:t>
            </w:r>
          </w:p>
          <w:p w:rsidR="00E27B2D" w:rsidRPr="00957D69" w:rsidRDefault="00E27B2D" w:rsidP="00BD3C84">
            <w:pPr>
              <w:contextualSpacing/>
              <w:rPr>
                <w:rFonts w:ascii="Arial" w:eastAsia="Times New Roman" w:hAnsi="Arial"/>
                <w:color w:val="000000" w:themeColor="text1"/>
                <w:lang w:eastAsia="ru-RU"/>
              </w:rPr>
            </w:pPr>
          </w:p>
          <w:p w:rsidR="00E27B2D" w:rsidRPr="00957D69" w:rsidRDefault="00E27B2D" w:rsidP="00BD3C84">
            <w:pPr>
              <w:contextualSpacing/>
              <w:rPr>
                <w:rFonts w:ascii="Arial" w:hAnsi="Arial"/>
                <w:color w:val="000000" w:themeColor="text1"/>
              </w:rPr>
            </w:pPr>
            <w:r>
              <w:rPr>
                <w:rFonts w:ascii="Arial" w:eastAsia="Times New Roman" w:hAnsi="Arial"/>
                <w:color w:val="000000" w:themeColor="text1"/>
                <w:lang w:eastAsia="ru-RU"/>
              </w:rPr>
              <w:t>МП</w:t>
            </w:r>
            <w:r w:rsidRPr="00957D69">
              <w:rPr>
                <w:rFonts w:ascii="Arial" w:eastAsia="Times New Roman" w:hAnsi="Arial"/>
                <w:color w:val="000000" w:themeColor="text1"/>
                <w:lang w:eastAsia="ru-RU"/>
              </w:rPr>
              <w:t xml:space="preserve"> «___» _________20__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contextualSpacing/>
              <w:rPr>
                <w:rFonts w:ascii="Arial" w:hAnsi="Arial"/>
                <w:color w:val="000000" w:themeColor="text1"/>
              </w:rPr>
            </w:pPr>
            <w:r w:rsidRPr="00957D69">
              <w:rPr>
                <w:rFonts w:ascii="Arial" w:hAnsi="Arial"/>
                <w:color w:val="000000" w:themeColor="text1"/>
              </w:rPr>
              <w:t>_______________________________</w:t>
            </w:r>
          </w:p>
          <w:p w:rsidR="00E27B2D" w:rsidRDefault="00E27B2D" w:rsidP="00BD3C84">
            <w:pPr>
              <w:contextualSpacing/>
              <w:rPr>
                <w:rFonts w:ascii="Arial" w:hAnsi="Arial"/>
                <w:i/>
                <w:color w:val="000000" w:themeColor="text1"/>
              </w:rPr>
            </w:pPr>
            <w:proofErr w:type="gramStart"/>
            <w:r w:rsidRPr="00957D69">
              <w:rPr>
                <w:rFonts w:ascii="Arial" w:hAnsi="Arial"/>
                <w:i/>
                <w:color w:val="000000" w:themeColor="text1"/>
              </w:rPr>
              <w:t>(указать Ф.И.О. (последнее</w:t>
            </w:r>
            <w:proofErr w:type="gramEnd"/>
          </w:p>
          <w:p w:rsidR="00E27B2D" w:rsidRPr="00957D69" w:rsidRDefault="00E27B2D" w:rsidP="00BD3C84">
            <w:pPr>
              <w:contextualSpacing/>
              <w:rPr>
                <w:rFonts w:ascii="Arial" w:hAnsi="Arial"/>
                <w:i/>
                <w:color w:val="000000" w:themeColor="text1"/>
              </w:rPr>
            </w:pPr>
            <w:r w:rsidRPr="00957D69">
              <w:rPr>
                <w:rFonts w:ascii="Arial" w:hAnsi="Arial"/>
                <w:i/>
                <w:color w:val="000000" w:themeColor="text1"/>
              </w:rPr>
              <w:t>при наличии)</w:t>
            </w:r>
          </w:p>
          <w:p w:rsidR="00E27B2D" w:rsidRPr="00957D69" w:rsidRDefault="00E27B2D" w:rsidP="00BD3C84">
            <w:pPr>
              <w:rPr>
                <w:rFonts w:ascii="Arial" w:eastAsia="Times New Roman" w:hAnsi="Arial"/>
                <w:color w:val="000000" w:themeColor="text1"/>
                <w:lang w:eastAsia="ru-RU"/>
              </w:rPr>
            </w:pPr>
          </w:p>
          <w:p w:rsidR="00E27B2D" w:rsidRPr="00957D69" w:rsidRDefault="00E27B2D" w:rsidP="00BD3C84">
            <w:pPr>
              <w:rPr>
                <w:rFonts w:ascii="Arial" w:hAnsi="Arial"/>
              </w:rPr>
            </w:pPr>
            <w:r>
              <w:rPr>
                <w:rFonts w:ascii="Arial" w:eastAsia="Times New Roman" w:hAnsi="Arial"/>
                <w:color w:val="000000" w:themeColor="text1"/>
                <w:lang w:eastAsia="ru-RU"/>
              </w:rPr>
              <w:t xml:space="preserve">МП </w:t>
            </w:r>
            <w:r w:rsidRPr="00957D69">
              <w:rPr>
                <w:rFonts w:ascii="Arial" w:eastAsia="Times New Roman" w:hAnsi="Arial"/>
                <w:color w:val="000000" w:themeColor="text1"/>
                <w:lang w:eastAsia="ru-RU"/>
              </w:rPr>
              <w:t>«___» _________20__</w:t>
            </w:r>
          </w:p>
        </w:tc>
      </w:tr>
    </w:tbl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  <w:r w:rsidRPr="00957D69">
        <w:rPr>
          <w:rFonts w:ascii="Arial" w:hAnsi="Arial"/>
        </w:rPr>
        <w:br w:type="page"/>
      </w:r>
    </w:p>
    <w:p w:rsidR="00E27B2D" w:rsidRPr="00957D69" w:rsidRDefault="00E27B2D" w:rsidP="00E27B2D">
      <w:pPr>
        <w:ind w:left="-284" w:right="424" w:hanging="142"/>
        <w:jc w:val="right"/>
        <w:rPr>
          <w:rFonts w:ascii="Arial" w:eastAsia="Calibri" w:hAnsi="Arial"/>
        </w:rPr>
      </w:pPr>
      <w:r w:rsidRPr="00957D69">
        <w:rPr>
          <w:rFonts w:ascii="Arial" w:eastAsia="Calibri" w:hAnsi="Arial"/>
        </w:rPr>
        <w:lastRenderedPageBreak/>
        <w:t>Приложение № 1</w:t>
      </w:r>
    </w:p>
    <w:p w:rsidR="00E27B2D" w:rsidRPr="00957D69" w:rsidRDefault="00E27B2D" w:rsidP="00E27B2D">
      <w:pPr>
        <w:ind w:right="424" w:firstLine="567"/>
        <w:jc w:val="right"/>
        <w:rPr>
          <w:rFonts w:ascii="Arial" w:eastAsia="Calibri" w:hAnsi="Arial"/>
        </w:rPr>
      </w:pPr>
      <w:r w:rsidRPr="00957D69">
        <w:rPr>
          <w:rFonts w:ascii="Arial" w:eastAsia="Calibri" w:hAnsi="Arial"/>
        </w:rPr>
        <w:t xml:space="preserve">к договору № ___ </w:t>
      </w:r>
      <w:proofErr w:type="gramStart"/>
      <w:r w:rsidRPr="00957D69">
        <w:rPr>
          <w:rFonts w:ascii="Arial" w:eastAsia="Calibri" w:hAnsi="Arial"/>
        </w:rPr>
        <w:t>от</w:t>
      </w:r>
      <w:proofErr w:type="gramEnd"/>
      <w:r w:rsidRPr="00957D69">
        <w:rPr>
          <w:rFonts w:ascii="Arial" w:eastAsia="Calibri" w:hAnsi="Arial"/>
        </w:rPr>
        <w:t xml:space="preserve"> «____»</w:t>
      </w:r>
    </w:p>
    <w:p w:rsidR="00E27B2D" w:rsidRPr="00957D69" w:rsidRDefault="00E27B2D" w:rsidP="00E27B2D">
      <w:pPr>
        <w:ind w:right="424" w:firstLine="567"/>
        <w:jc w:val="right"/>
        <w:rPr>
          <w:rFonts w:ascii="Arial" w:eastAsia="Calibri" w:hAnsi="Arial"/>
        </w:rPr>
      </w:pPr>
      <w:r w:rsidRPr="00957D69">
        <w:rPr>
          <w:rFonts w:ascii="Arial" w:eastAsia="Calibri" w:hAnsi="Arial"/>
        </w:rPr>
        <w:t xml:space="preserve">размещения сезонного (летнего) кафе </w:t>
      </w:r>
    </w:p>
    <w:p w:rsidR="00E27B2D" w:rsidRPr="00957D69" w:rsidRDefault="00E27B2D" w:rsidP="00E27B2D">
      <w:pPr>
        <w:ind w:right="424" w:firstLine="567"/>
        <w:jc w:val="right"/>
        <w:rPr>
          <w:rFonts w:ascii="Arial" w:eastAsia="Calibri" w:hAnsi="Arial"/>
        </w:rPr>
      </w:pPr>
      <w:r w:rsidRPr="00957D69">
        <w:rPr>
          <w:rFonts w:ascii="Arial" w:eastAsia="Calibri" w:hAnsi="Arial"/>
        </w:rPr>
        <w:t>при стационарном предприятии общественного питания</w:t>
      </w:r>
    </w:p>
    <w:p w:rsidR="00E27B2D" w:rsidRPr="00957D69" w:rsidRDefault="00E27B2D" w:rsidP="00E27B2D">
      <w:pPr>
        <w:ind w:firstLine="567"/>
        <w:jc w:val="center"/>
        <w:rPr>
          <w:rFonts w:ascii="Arial" w:eastAsia="Calibri" w:hAnsi="Arial"/>
        </w:rPr>
      </w:pPr>
    </w:p>
    <w:p w:rsidR="00E27B2D" w:rsidRPr="00957D69" w:rsidRDefault="00E27B2D" w:rsidP="00E27B2D">
      <w:pPr>
        <w:ind w:firstLine="567"/>
        <w:rPr>
          <w:rFonts w:ascii="Arial" w:eastAsia="Calibri" w:hAnsi="Arial"/>
        </w:rPr>
      </w:pPr>
      <w:r w:rsidRPr="00957D69">
        <w:rPr>
          <w:rFonts w:ascii="Arial" w:eastAsia="Calibri" w:hAnsi="Arial"/>
        </w:rPr>
        <w:t>Схема границ места размещение сезонного (летнего) кафе с координатами характерных точек (координаты GPS)</w:t>
      </w:r>
    </w:p>
    <w:p w:rsidR="00E27B2D" w:rsidRPr="00957D69" w:rsidRDefault="00E27B2D" w:rsidP="00E27B2D">
      <w:pPr>
        <w:ind w:firstLine="567"/>
        <w:rPr>
          <w:rFonts w:ascii="Arial" w:eastAsia="Calibri" w:hAnsi="Arial"/>
        </w:rPr>
      </w:pPr>
      <w:r w:rsidRPr="00957D69">
        <w:rPr>
          <w:rFonts w:ascii="Arial" w:hAnsi="Arial"/>
        </w:rPr>
        <w:br w:type="page"/>
      </w:r>
    </w:p>
    <w:p w:rsidR="00E27B2D" w:rsidRPr="00957D69" w:rsidRDefault="00E27B2D" w:rsidP="00E27B2D">
      <w:pPr>
        <w:tabs>
          <w:tab w:val="left" w:pos="9214"/>
        </w:tabs>
        <w:ind w:right="-1" w:firstLine="5812"/>
        <w:jc w:val="right"/>
        <w:rPr>
          <w:rFonts w:ascii="Arial" w:eastAsia="Calibri" w:hAnsi="Arial"/>
        </w:rPr>
      </w:pPr>
      <w:r w:rsidRPr="00957D69">
        <w:rPr>
          <w:rFonts w:ascii="Arial" w:eastAsia="Calibri" w:hAnsi="Arial"/>
        </w:rPr>
        <w:lastRenderedPageBreak/>
        <w:t>Приложение № 2</w:t>
      </w:r>
    </w:p>
    <w:p w:rsidR="00E27B2D" w:rsidRPr="00957D69" w:rsidRDefault="00E27B2D" w:rsidP="00E27B2D">
      <w:pPr>
        <w:ind w:firstLine="567"/>
        <w:jc w:val="right"/>
        <w:rPr>
          <w:rFonts w:ascii="Arial" w:eastAsia="Calibri" w:hAnsi="Arial"/>
        </w:rPr>
      </w:pPr>
      <w:r w:rsidRPr="00957D69">
        <w:rPr>
          <w:rFonts w:ascii="Arial" w:eastAsia="Calibri" w:hAnsi="Arial"/>
        </w:rPr>
        <w:t xml:space="preserve">к договору № ___ </w:t>
      </w:r>
      <w:proofErr w:type="gramStart"/>
      <w:r w:rsidRPr="00957D69">
        <w:rPr>
          <w:rFonts w:ascii="Arial" w:eastAsia="Calibri" w:hAnsi="Arial"/>
        </w:rPr>
        <w:t>от</w:t>
      </w:r>
      <w:proofErr w:type="gramEnd"/>
      <w:r w:rsidRPr="00957D69">
        <w:rPr>
          <w:rFonts w:ascii="Arial" w:eastAsia="Calibri" w:hAnsi="Arial"/>
        </w:rPr>
        <w:t xml:space="preserve"> «____»</w:t>
      </w:r>
    </w:p>
    <w:p w:rsidR="00E27B2D" w:rsidRPr="00957D69" w:rsidRDefault="00E27B2D" w:rsidP="00E27B2D">
      <w:pPr>
        <w:ind w:firstLine="567"/>
        <w:jc w:val="right"/>
        <w:rPr>
          <w:rFonts w:ascii="Arial" w:eastAsia="Calibri" w:hAnsi="Arial"/>
        </w:rPr>
      </w:pPr>
      <w:r w:rsidRPr="00957D69">
        <w:rPr>
          <w:rFonts w:ascii="Arial" w:eastAsia="Calibri" w:hAnsi="Arial"/>
        </w:rPr>
        <w:t xml:space="preserve">размещения сезонного (летнего) кафе </w:t>
      </w:r>
    </w:p>
    <w:p w:rsidR="00E27B2D" w:rsidRPr="00957D69" w:rsidRDefault="00E27B2D" w:rsidP="00E27B2D">
      <w:pPr>
        <w:ind w:firstLine="567"/>
        <w:jc w:val="right"/>
        <w:rPr>
          <w:rFonts w:ascii="Arial" w:eastAsia="Calibri" w:hAnsi="Arial"/>
        </w:rPr>
      </w:pPr>
      <w:r w:rsidRPr="00957D69">
        <w:rPr>
          <w:rFonts w:ascii="Arial" w:eastAsia="Calibri" w:hAnsi="Arial"/>
        </w:rPr>
        <w:t xml:space="preserve">при стационарном предприятии общественного питания </w:t>
      </w:r>
    </w:p>
    <w:p w:rsidR="00E27B2D" w:rsidRPr="00957D69" w:rsidRDefault="00E27B2D" w:rsidP="00E27B2D">
      <w:pPr>
        <w:ind w:firstLine="567"/>
        <w:jc w:val="right"/>
        <w:rPr>
          <w:rFonts w:ascii="Arial" w:eastAsia="Calibri" w:hAnsi="Arial"/>
        </w:rPr>
      </w:pPr>
    </w:p>
    <w:p w:rsidR="00E27B2D" w:rsidRPr="00957D69" w:rsidRDefault="00E27B2D" w:rsidP="00E27B2D">
      <w:pPr>
        <w:ind w:firstLine="567"/>
        <w:jc w:val="center"/>
        <w:rPr>
          <w:rFonts w:ascii="Arial" w:eastAsia="Calibri" w:hAnsi="Arial"/>
        </w:rPr>
        <w:sectPr w:rsidR="00E27B2D" w:rsidRPr="00957D69" w:rsidSect="00BD3C84">
          <w:footerReference w:type="default" r:id="rId8"/>
          <w:pgSz w:w="11906" w:h="16838"/>
          <w:pgMar w:top="1134" w:right="567" w:bottom="1134" w:left="1134" w:header="0" w:footer="709" w:gutter="0"/>
          <w:cols w:space="720"/>
          <w:formProt w:val="0"/>
          <w:docGrid w:linePitch="360" w:charSpace="4096"/>
        </w:sectPr>
      </w:pPr>
      <w:r w:rsidRPr="00957D69">
        <w:rPr>
          <w:rFonts w:ascii="Arial" w:eastAsia="Calibri" w:hAnsi="Arial"/>
        </w:rPr>
        <w:t>Расчёт размера платы за размещение сезонного (летнего) кафе</w:t>
      </w:r>
    </w:p>
    <w:p w:rsidR="00E27B2D" w:rsidRPr="00957D69" w:rsidRDefault="00E27B2D" w:rsidP="00E27B2D">
      <w:pPr>
        <w:pStyle w:val="afd"/>
        <w:spacing w:after="0"/>
        <w:ind w:firstLine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bookmarkStart w:id="71" w:name="_Toc129878382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lastRenderedPageBreak/>
        <w:t>Приложение 2</w:t>
      </w:r>
      <w:bookmarkEnd w:id="71"/>
    </w:p>
    <w:p w:rsidR="00E27B2D" w:rsidRPr="00957D69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szCs w:val="24"/>
        </w:rPr>
      </w:pPr>
      <w:bookmarkStart w:id="72" w:name="_Toc1296004801"/>
      <w:bookmarkStart w:id="73" w:name="_Toc1038596831"/>
      <w:bookmarkStart w:id="74" w:name="_Toc1036946041"/>
      <w:bookmarkStart w:id="75" w:name="_Toc409768651"/>
      <w:bookmarkStart w:id="76" w:name="_Toc129878383"/>
      <w:bookmarkStart w:id="77" w:name="_Toc129600483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к </w:t>
      </w:r>
      <w:bookmarkStart w:id="78" w:name="_Toc1038596841"/>
      <w:bookmarkStart w:id="79" w:name="_Toc1036946051"/>
      <w:bookmarkStart w:id="80" w:name="_Toc1296004811"/>
      <w:bookmarkEnd w:id="72"/>
      <w:bookmarkEnd w:id="73"/>
      <w:bookmarkEnd w:id="74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Административному регламент</w:t>
      </w:r>
      <w:bookmarkEnd w:id="75"/>
      <w:bookmarkEnd w:id="78"/>
      <w:bookmarkEnd w:id="79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у предоставления муниципальной услуги «Размещение сезонных (летних) кафе при стационарных предприятиях общественного питания на территории городского</w:t>
      </w:r>
      <w:r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</w:t>
      </w: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округа Котельники Московской области»</w:t>
      </w:r>
      <w:bookmarkEnd w:id="76"/>
      <w:bookmarkEnd w:id="77"/>
      <w:bookmarkEnd w:id="80"/>
    </w:p>
    <w:p w:rsidR="00E27B2D" w:rsidRPr="00957D69" w:rsidRDefault="00E27B2D" w:rsidP="00E27B2D">
      <w:pPr>
        <w:jc w:val="right"/>
        <w:rPr>
          <w:rFonts w:ascii="Arial" w:eastAsia="Times New Roman" w:hAnsi="Arial"/>
          <w:lang w:eastAsia="ru-RU"/>
        </w:rPr>
      </w:pPr>
    </w:p>
    <w:p w:rsidR="00E27B2D" w:rsidRPr="00957D69" w:rsidRDefault="00E27B2D" w:rsidP="00E27B2D">
      <w:pPr>
        <w:jc w:val="center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Форма решения о предоставлении муниципальной услуги</w:t>
      </w:r>
    </w:p>
    <w:p w:rsidR="00E27B2D" w:rsidRPr="00957D69" w:rsidRDefault="00E27B2D" w:rsidP="00E27B2D">
      <w:pPr>
        <w:jc w:val="center"/>
        <w:rPr>
          <w:rFonts w:ascii="Arial" w:eastAsia="Times New Roman" w:hAnsi="Arial"/>
          <w:lang w:eastAsia="ru-RU"/>
        </w:rPr>
      </w:pPr>
      <w:r w:rsidRPr="00957D69">
        <w:rPr>
          <w:rFonts w:ascii="Arial" w:eastAsia="Times New Roman" w:hAnsi="Arial"/>
          <w:lang w:eastAsia="ru-RU"/>
        </w:rPr>
        <w:t>(в случае обращения заявителей, указанных в подпункте 2.2.4 пункта 2.2. настоящего Административного регламента)</w:t>
      </w:r>
    </w:p>
    <w:p w:rsidR="00E27B2D" w:rsidRPr="00957D69" w:rsidRDefault="00E27B2D" w:rsidP="00E27B2D">
      <w:pPr>
        <w:jc w:val="center"/>
        <w:rPr>
          <w:rFonts w:ascii="Arial" w:eastAsia="Times New Roman" w:hAnsi="Arial"/>
          <w:lang w:eastAsia="ru-RU"/>
        </w:rPr>
      </w:pPr>
    </w:p>
    <w:p w:rsidR="00E27B2D" w:rsidRPr="00957D69" w:rsidRDefault="00E27B2D" w:rsidP="00E27B2D">
      <w:pPr>
        <w:jc w:val="center"/>
        <w:rPr>
          <w:rFonts w:ascii="Arial" w:hAnsi="Arial"/>
        </w:rPr>
      </w:pPr>
      <w:r w:rsidRPr="00957D69">
        <w:rPr>
          <w:rFonts w:ascii="Arial" w:hAnsi="Arial"/>
        </w:rPr>
        <w:t>Дополнительное соглашение № ____</w:t>
      </w:r>
    </w:p>
    <w:p w:rsidR="00E27B2D" w:rsidRPr="00957D69" w:rsidRDefault="00E27B2D" w:rsidP="00E27B2D">
      <w:pPr>
        <w:jc w:val="center"/>
        <w:rPr>
          <w:rFonts w:ascii="Arial" w:hAnsi="Arial"/>
        </w:rPr>
      </w:pPr>
      <w:r w:rsidRPr="00957D69">
        <w:rPr>
          <w:rFonts w:ascii="Arial" w:hAnsi="Arial"/>
        </w:rPr>
        <w:t xml:space="preserve">к договору размещения сезонного (летнего) кафе </w:t>
      </w:r>
      <w:proofErr w:type="gramStart"/>
      <w:r w:rsidRPr="00957D69">
        <w:rPr>
          <w:rFonts w:ascii="Arial" w:hAnsi="Arial"/>
        </w:rPr>
        <w:t>при</w:t>
      </w:r>
      <w:proofErr w:type="gramEnd"/>
      <w:r w:rsidRPr="00957D69">
        <w:rPr>
          <w:rFonts w:ascii="Arial" w:hAnsi="Arial"/>
        </w:rPr>
        <w:t xml:space="preserve"> стационарном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  <w:r w:rsidRPr="00957D69">
        <w:rPr>
          <w:rFonts w:ascii="Arial" w:hAnsi="Arial"/>
        </w:rPr>
        <w:t xml:space="preserve">предприятии общественного питания </w:t>
      </w:r>
      <w:proofErr w:type="gramStart"/>
      <w:r w:rsidRPr="00957D69">
        <w:rPr>
          <w:rFonts w:ascii="Arial" w:hAnsi="Arial"/>
        </w:rPr>
        <w:t>от</w:t>
      </w:r>
      <w:proofErr w:type="gramEnd"/>
      <w:r w:rsidRPr="00957D69">
        <w:rPr>
          <w:rFonts w:ascii="Arial" w:hAnsi="Arial"/>
        </w:rPr>
        <w:t xml:space="preserve"> ___________ № ____</w:t>
      </w:r>
    </w:p>
    <w:p w:rsidR="00E27B2D" w:rsidRPr="00957D69" w:rsidRDefault="00E27B2D" w:rsidP="00E27B2D">
      <w:pPr>
        <w:ind w:firstLine="567"/>
        <w:jc w:val="center"/>
        <w:rPr>
          <w:rFonts w:ascii="Arial" w:hAnsi="Arial"/>
        </w:rPr>
      </w:pP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г. _____________                                                                     «____»_________ 20___ </w:t>
      </w: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>Московская область</w:t>
      </w:r>
    </w:p>
    <w:p w:rsidR="00E27B2D" w:rsidRPr="00957D69" w:rsidRDefault="00E27B2D" w:rsidP="00E27B2D">
      <w:pPr>
        <w:jc w:val="both"/>
        <w:rPr>
          <w:rFonts w:ascii="Arial" w:hAnsi="Arial"/>
        </w:rPr>
      </w:pP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>_____________________________________________________________________,</w:t>
      </w:r>
    </w:p>
    <w:p w:rsidR="00E27B2D" w:rsidRDefault="00E27B2D" w:rsidP="00E27B2D">
      <w:pPr>
        <w:jc w:val="center"/>
        <w:rPr>
          <w:rFonts w:ascii="Arial" w:hAnsi="Arial"/>
          <w:i/>
        </w:rPr>
      </w:pPr>
      <w:proofErr w:type="gramStart"/>
      <w:r w:rsidRPr="00957D69">
        <w:rPr>
          <w:rFonts w:ascii="Arial" w:hAnsi="Arial"/>
          <w:i/>
        </w:rPr>
        <w:t xml:space="preserve">(орган местного самоуправления муниципального образования </w:t>
      </w:r>
      <w:proofErr w:type="gramEnd"/>
    </w:p>
    <w:p w:rsidR="00E27B2D" w:rsidRPr="00957D69" w:rsidRDefault="00E27B2D" w:rsidP="00E27B2D">
      <w:pPr>
        <w:jc w:val="center"/>
        <w:rPr>
          <w:rFonts w:ascii="Arial" w:hAnsi="Arial"/>
          <w:i/>
        </w:rPr>
      </w:pPr>
      <w:proofErr w:type="gramStart"/>
      <w:r w:rsidRPr="00957D69">
        <w:rPr>
          <w:rFonts w:ascii="Arial" w:hAnsi="Arial"/>
          <w:i/>
        </w:rPr>
        <w:t>Московской области)</w:t>
      </w:r>
      <w:proofErr w:type="gramEnd"/>
    </w:p>
    <w:p w:rsidR="00E27B2D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в лице _________________________________________________, действующего на основании ________________________, в дальнейшем именуемая «Сторона 1», с одной стороны, и ____________________________________________________, в лице ___________________________________,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настоящее Дополнительное соглашение к договору размещения сезонного (летнего) кафе при стационарном предприятии общественного питания </w:t>
      </w:r>
      <w:proofErr w:type="gramStart"/>
      <w:r w:rsidRPr="00957D69">
        <w:rPr>
          <w:rFonts w:ascii="Arial" w:hAnsi="Arial"/>
        </w:rPr>
        <w:t>от</w:t>
      </w:r>
      <w:proofErr w:type="gramEnd"/>
      <w:r w:rsidRPr="00957D69">
        <w:rPr>
          <w:rFonts w:ascii="Arial" w:hAnsi="Arial"/>
        </w:rPr>
        <w:t xml:space="preserve"> ___________ № ____</w:t>
      </w: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>(далее соответственно – Дополнительное соглашение, Договор) о нижеследующем:</w:t>
      </w:r>
    </w:p>
    <w:p w:rsidR="00E27B2D" w:rsidRPr="00957D69" w:rsidRDefault="00E27B2D" w:rsidP="00E27B2D">
      <w:pPr>
        <w:rPr>
          <w:rFonts w:ascii="Arial" w:hAnsi="Arial"/>
        </w:rPr>
      </w:pPr>
      <w:r w:rsidRPr="00957D69">
        <w:rPr>
          <w:rFonts w:ascii="Arial" w:hAnsi="Arial"/>
        </w:rPr>
        <w:t xml:space="preserve">1. ___________________________________________________________________. </w:t>
      </w:r>
      <w:r w:rsidRPr="00957D69">
        <w:rPr>
          <w:rFonts w:ascii="Arial" w:hAnsi="Arial"/>
          <w:i/>
        </w:rPr>
        <w:t>(указывается содержание вносимых в Договор изменений).</w:t>
      </w: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>2. Во всем остальном, что не предусмотрено Дополнительным соглашением, Стороны руководствуются условиями Договора.</w:t>
      </w: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3. Дополнительное соглашение вступает в силу </w:t>
      </w:r>
      <w:proofErr w:type="gramStart"/>
      <w:r w:rsidRPr="00957D69">
        <w:rPr>
          <w:rFonts w:ascii="Arial" w:hAnsi="Arial"/>
        </w:rPr>
        <w:t>с даты</w:t>
      </w:r>
      <w:proofErr w:type="gramEnd"/>
      <w:r w:rsidRPr="00957D69">
        <w:rPr>
          <w:rFonts w:ascii="Arial" w:hAnsi="Arial"/>
        </w:rPr>
        <w:t xml:space="preserve"> его подписания Сторонами и является неотъемлемой частью Договора.</w:t>
      </w: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>4. Дополнительное соглашение составлено и подписано в 2 (двух) экземплярах, имеющих равную юридическую силу, по одному для каждой из Сторон.</w:t>
      </w:r>
    </w:p>
    <w:p w:rsidR="00E27B2D" w:rsidRPr="00957D69" w:rsidRDefault="00E27B2D" w:rsidP="00E27B2D">
      <w:pPr>
        <w:jc w:val="both"/>
        <w:rPr>
          <w:rFonts w:ascii="Arial" w:hAnsi="Arial"/>
        </w:rPr>
      </w:pPr>
      <w:r w:rsidRPr="00957D69">
        <w:rPr>
          <w:rFonts w:ascii="Arial" w:hAnsi="Arial"/>
        </w:rPr>
        <w:t>5. Реквизиты, банковские реквизиты и подписи Сторон:</w:t>
      </w:r>
    </w:p>
    <w:tbl>
      <w:tblPr>
        <w:tblStyle w:val="aff1"/>
        <w:tblW w:w="9771" w:type="dxa"/>
        <w:tblLook w:val="04A0" w:firstRow="1" w:lastRow="0" w:firstColumn="1" w:lastColumn="0" w:noHBand="0" w:noVBand="1"/>
      </w:tblPr>
      <w:tblGrid>
        <w:gridCol w:w="4885"/>
        <w:gridCol w:w="4886"/>
      </w:tblGrid>
      <w:tr w:rsidR="00E27B2D" w:rsidRPr="00957D69" w:rsidTr="00BD3C84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</w:rPr>
              <w:t>Сторона 1: ______________________</w:t>
            </w:r>
          </w:p>
          <w:p w:rsidR="00E27B2D" w:rsidRPr="00957D69" w:rsidRDefault="00E27B2D" w:rsidP="00BD3C84">
            <w:pPr>
              <w:rPr>
                <w:rFonts w:ascii="Arial" w:hAnsi="Arial"/>
                <w:i/>
              </w:rPr>
            </w:pPr>
            <w:r w:rsidRPr="00957D69">
              <w:rPr>
                <w:rFonts w:ascii="Arial" w:hAnsi="Arial"/>
                <w:i/>
              </w:rPr>
              <w:t>(указывается наименование муниципального образования Московской области)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</w:rPr>
              <w:t>Сторона 2: _______________________</w:t>
            </w:r>
          </w:p>
          <w:p w:rsidR="00E27B2D" w:rsidRPr="00957D69" w:rsidRDefault="00E27B2D" w:rsidP="00BD3C84">
            <w:pPr>
              <w:rPr>
                <w:rFonts w:ascii="Arial" w:hAnsi="Arial"/>
              </w:rPr>
            </w:pPr>
          </w:p>
          <w:p w:rsidR="00E27B2D" w:rsidRPr="00957D69" w:rsidRDefault="00E27B2D" w:rsidP="00BD3C84">
            <w:pPr>
              <w:rPr>
                <w:rFonts w:ascii="Arial" w:hAnsi="Arial"/>
              </w:rPr>
            </w:pPr>
          </w:p>
          <w:p w:rsidR="00E27B2D" w:rsidRPr="00957D69" w:rsidRDefault="00E27B2D" w:rsidP="00BD3C84">
            <w:pPr>
              <w:rPr>
                <w:rFonts w:ascii="Arial" w:hAnsi="Arial"/>
              </w:rPr>
            </w:pPr>
          </w:p>
        </w:tc>
      </w:tr>
      <w:tr w:rsidR="00E27B2D" w:rsidRPr="00957D69" w:rsidTr="00BD3C84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</w:rPr>
              <w:t>Адрес: __________________________</w:t>
            </w:r>
          </w:p>
          <w:p w:rsidR="00E27B2D" w:rsidRPr="00957D69" w:rsidRDefault="00E27B2D" w:rsidP="00BD3C84">
            <w:pPr>
              <w:jc w:val="center"/>
              <w:rPr>
                <w:rFonts w:ascii="Arial" w:hAnsi="Arial"/>
              </w:rPr>
            </w:pPr>
            <w:r w:rsidRPr="00957D69">
              <w:rPr>
                <w:rFonts w:ascii="Arial" w:hAnsi="Arial"/>
                <w:i/>
              </w:rPr>
              <w:t>(указывается адрес</w:t>
            </w:r>
            <w:r w:rsidRPr="00957D69">
              <w:rPr>
                <w:rFonts w:ascii="Arial" w:hAnsi="Arial"/>
              </w:rPr>
              <w:t>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</w:rPr>
              <w:t>Адрес: __________________________</w:t>
            </w:r>
          </w:p>
          <w:p w:rsidR="00E27B2D" w:rsidRPr="00957D69" w:rsidRDefault="00E27B2D" w:rsidP="00BD3C84">
            <w:pPr>
              <w:jc w:val="center"/>
              <w:rPr>
                <w:rFonts w:ascii="Arial" w:hAnsi="Arial"/>
                <w:i/>
              </w:rPr>
            </w:pPr>
            <w:r w:rsidRPr="00957D69">
              <w:rPr>
                <w:rFonts w:ascii="Arial" w:hAnsi="Arial"/>
                <w:i/>
              </w:rPr>
              <w:t>(указывается адрес)</w:t>
            </w:r>
          </w:p>
        </w:tc>
      </w:tr>
      <w:tr w:rsidR="00E27B2D" w:rsidRPr="00957D69" w:rsidTr="00BD3C84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</w:rPr>
              <w:t>Банковские реквизиты: _____________</w:t>
            </w:r>
          </w:p>
          <w:p w:rsidR="00E27B2D" w:rsidRPr="00957D69" w:rsidRDefault="00E27B2D" w:rsidP="00BD3C84">
            <w:pPr>
              <w:jc w:val="center"/>
              <w:rPr>
                <w:rFonts w:ascii="Arial" w:hAnsi="Arial"/>
                <w:i/>
              </w:rPr>
            </w:pPr>
            <w:r w:rsidRPr="00957D69">
              <w:rPr>
                <w:rFonts w:ascii="Arial" w:hAnsi="Arial"/>
                <w:i/>
              </w:rPr>
              <w:t>(указываются банковские реквизиты)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</w:rPr>
              <w:t>Банковские реквизиты: _____________</w:t>
            </w:r>
          </w:p>
          <w:p w:rsidR="00E27B2D" w:rsidRPr="00957D69" w:rsidRDefault="00E27B2D" w:rsidP="00BD3C84">
            <w:pPr>
              <w:jc w:val="center"/>
              <w:rPr>
                <w:rFonts w:ascii="Arial" w:hAnsi="Arial"/>
                <w:i/>
              </w:rPr>
            </w:pPr>
            <w:r w:rsidRPr="00957D69">
              <w:rPr>
                <w:rFonts w:ascii="Arial" w:hAnsi="Arial"/>
                <w:i/>
              </w:rPr>
              <w:t>(указываются банковские реквизиты)</w:t>
            </w:r>
          </w:p>
        </w:tc>
      </w:tr>
      <w:tr w:rsidR="00E27B2D" w:rsidRPr="00957D69" w:rsidTr="00BD3C84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jc w:val="center"/>
              <w:rPr>
                <w:rFonts w:ascii="Arial" w:hAnsi="Arial"/>
              </w:rPr>
            </w:pPr>
          </w:p>
        </w:tc>
      </w:tr>
      <w:tr w:rsidR="00E27B2D" w:rsidRPr="00957D69" w:rsidTr="00BD3C84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contextualSpacing/>
              <w:rPr>
                <w:rFonts w:ascii="Arial" w:hAnsi="Arial"/>
                <w:color w:val="000000" w:themeColor="text1"/>
              </w:rPr>
            </w:pPr>
            <w:r w:rsidRPr="00957D69">
              <w:rPr>
                <w:rFonts w:ascii="Arial" w:hAnsi="Arial"/>
                <w:color w:val="000000" w:themeColor="text1"/>
              </w:rPr>
              <w:t xml:space="preserve">Глава администрации __________ </w:t>
            </w:r>
            <w:r w:rsidRPr="00957D69">
              <w:rPr>
                <w:rFonts w:ascii="Arial" w:hAnsi="Arial"/>
                <w:i/>
                <w:color w:val="000000" w:themeColor="text1"/>
              </w:rPr>
              <w:t xml:space="preserve">(указывается наименование </w:t>
            </w:r>
            <w:r w:rsidRPr="00957D69">
              <w:rPr>
                <w:rFonts w:ascii="Arial" w:hAnsi="Arial"/>
                <w:i/>
                <w:color w:val="000000" w:themeColor="text1"/>
              </w:rPr>
              <w:lastRenderedPageBreak/>
              <w:t>муниципального образования Московской области)</w:t>
            </w:r>
          </w:p>
          <w:p w:rsidR="00E27B2D" w:rsidRPr="00957D69" w:rsidRDefault="00E27B2D" w:rsidP="00BD3C84">
            <w:pPr>
              <w:contextualSpacing/>
              <w:jc w:val="center"/>
              <w:rPr>
                <w:rFonts w:ascii="Arial" w:hAnsi="Arial"/>
                <w:color w:val="000000" w:themeColor="text1"/>
              </w:rPr>
            </w:pPr>
          </w:p>
          <w:p w:rsidR="00E27B2D" w:rsidRPr="00957D69" w:rsidRDefault="00E27B2D" w:rsidP="00BD3C84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rPr>
                <w:rFonts w:ascii="Arial" w:hAnsi="Arial"/>
              </w:rPr>
            </w:pPr>
            <w:r w:rsidRPr="00957D69">
              <w:rPr>
                <w:rFonts w:ascii="Arial" w:hAnsi="Arial"/>
                <w:color w:val="000000" w:themeColor="text1"/>
              </w:rPr>
              <w:lastRenderedPageBreak/>
              <w:t>Должность (при наличии) __________</w:t>
            </w:r>
          </w:p>
        </w:tc>
      </w:tr>
      <w:tr w:rsidR="00E27B2D" w:rsidRPr="00957D69" w:rsidTr="00BD3C84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contextualSpacing/>
              <w:rPr>
                <w:rFonts w:ascii="Arial" w:hAnsi="Arial"/>
                <w:color w:val="000000" w:themeColor="text1"/>
              </w:rPr>
            </w:pPr>
            <w:r w:rsidRPr="00957D69">
              <w:rPr>
                <w:rFonts w:ascii="Arial" w:hAnsi="Arial"/>
                <w:color w:val="000000" w:themeColor="text1"/>
              </w:rPr>
              <w:lastRenderedPageBreak/>
              <w:t>______________________________</w:t>
            </w:r>
          </w:p>
          <w:p w:rsidR="00E27B2D" w:rsidRDefault="00E27B2D" w:rsidP="00BD3C84">
            <w:pPr>
              <w:contextualSpacing/>
              <w:rPr>
                <w:rFonts w:ascii="Arial" w:hAnsi="Arial"/>
                <w:i/>
                <w:color w:val="000000" w:themeColor="text1"/>
              </w:rPr>
            </w:pPr>
            <w:proofErr w:type="gramStart"/>
            <w:r w:rsidRPr="00957D69">
              <w:rPr>
                <w:rFonts w:ascii="Arial" w:hAnsi="Arial"/>
                <w:i/>
                <w:color w:val="000000" w:themeColor="text1"/>
              </w:rPr>
              <w:t xml:space="preserve">(указать Ф.И.О. (последнее </w:t>
            </w:r>
            <w:proofErr w:type="gramEnd"/>
          </w:p>
          <w:p w:rsidR="00E27B2D" w:rsidRPr="00957D69" w:rsidRDefault="00E27B2D" w:rsidP="00BD3C84">
            <w:pPr>
              <w:contextualSpacing/>
              <w:rPr>
                <w:rFonts w:ascii="Arial" w:hAnsi="Arial"/>
                <w:i/>
                <w:color w:val="000000" w:themeColor="text1"/>
              </w:rPr>
            </w:pPr>
            <w:r w:rsidRPr="00957D69">
              <w:rPr>
                <w:rFonts w:ascii="Arial" w:hAnsi="Arial"/>
                <w:i/>
                <w:color w:val="000000" w:themeColor="text1"/>
              </w:rPr>
              <w:t>при наличии)</w:t>
            </w:r>
          </w:p>
          <w:p w:rsidR="00E27B2D" w:rsidRPr="00957D69" w:rsidRDefault="00E27B2D" w:rsidP="00BD3C84">
            <w:pPr>
              <w:contextualSpacing/>
              <w:rPr>
                <w:rFonts w:ascii="Arial" w:eastAsia="Times New Roman" w:hAnsi="Arial"/>
                <w:color w:val="000000" w:themeColor="text1"/>
                <w:lang w:eastAsia="ru-RU"/>
              </w:rPr>
            </w:pPr>
          </w:p>
          <w:p w:rsidR="00E27B2D" w:rsidRPr="00957D69" w:rsidRDefault="00E27B2D" w:rsidP="00BD3C84">
            <w:pPr>
              <w:contextualSpacing/>
              <w:rPr>
                <w:rFonts w:ascii="Arial" w:hAnsi="Arial"/>
                <w:color w:val="000000" w:themeColor="text1"/>
              </w:rPr>
            </w:pPr>
            <w:r>
              <w:rPr>
                <w:rFonts w:ascii="Arial" w:eastAsia="Times New Roman" w:hAnsi="Arial"/>
                <w:color w:val="000000" w:themeColor="text1"/>
                <w:lang w:eastAsia="ru-RU"/>
              </w:rPr>
              <w:t xml:space="preserve">МП </w:t>
            </w:r>
            <w:r w:rsidRPr="00957D69">
              <w:rPr>
                <w:rFonts w:ascii="Arial" w:eastAsia="Times New Roman" w:hAnsi="Arial"/>
                <w:color w:val="000000" w:themeColor="text1"/>
                <w:lang w:eastAsia="ru-RU"/>
              </w:rPr>
              <w:t>«___» _________20__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contextualSpacing/>
              <w:rPr>
                <w:rFonts w:ascii="Arial" w:hAnsi="Arial"/>
                <w:color w:val="000000" w:themeColor="text1"/>
              </w:rPr>
            </w:pPr>
            <w:r w:rsidRPr="00957D69">
              <w:rPr>
                <w:rFonts w:ascii="Arial" w:hAnsi="Arial"/>
                <w:color w:val="000000" w:themeColor="text1"/>
              </w:rPr>
              <w:t>_______________________________</w:t>
            </w:r>
          </w:p>
          <w:p w:rsidR="00E27B2D" w:rsidRDefault="00E27B2D" w:rsidP="00BD3C84">
            <w:pPr>
              <w:contextualSpacing/>
              <w:rPr>
                <w:rFonts w:ascii="Arial" w:hAnsi="Arial"/>
                <w:i/>
                <w:color w:val="000000" w:themeColor="text1"/>
              </w:rPr>
            </w:pPr>
            <w:proofErr w:type="gramStart"/>
            <w:r w:rsidRPr="00957D69">
              <w:rPr>
                <w:rFonts w:ascii="Arial" w:hAnsi="Arial"/>
                <w:i/>
                <w:color w:val="000000" w:themeColor="text1"/>
              </w:rPr>
              <w:t xml:space="preserve">(указать Ф.И.О. (последнее </w:t>
            </w:r>
            <w:proofErr w:type="gramEnd"/>
          </w:p>
          <w:p w:rsidR="00E27B2D" w:rsidRPr="00957D69" w:rsidRDefault="00E27B2D" w:rsidP="00BD3C84">
            <w:pPr>
              <w:contextualSpacing/>
              <w:rPr>
                <w:rFonts w:ascii="Arial" w:hAnsi="Arial"/>
                <w:i/>
                <w:color w:val="000000" w:themeColor="text1"/>
              </w:rPr>
            </w:pPr>
            <w:r w:rsidRPr="00957D69">
              <w:rPr>
                <w:rFonts w:ascii="Arial" w:hAnsi="Arial"/>
                <w:i/>
                <w:color w:val="000000" w:themeColor="text1"/>
              </w:rPr>
              <w:t>при наличии)</w:t>
            </w:r>
          </w:p>
          <w:p w:rsidR="00E27B2D" w:rsidRPr="00957D69" w:rsidRDefault="00E27B2D" w:rsidP="00BD3C84">
            <w:pPr>
              <w:rPr>
                <w:rFonts w:ascii="Arial" w:eastAsia="Times New Roman" w:hAnsi="Arial"/>
                <w:color w:val="000000" w:themeColor="text1"/>
                <w:lang w:eastAsia="ru-RU"/>
              </w:rPr>
            </w:pPr>
          </w:p>
          <w:p w:rsidR="00E27B2D" w:rsidRPr="00957D69" w:rsidRDefault="00E27B2D" w:rsidP="00BD3C84">
            <w:pPr>
              <w:rPr>
                <w:rFonts w:ascii="Arial" w:hAnsi="Arial"/>
              </w:rPr>
            </w:pPr>
            <w:r>
              <w:rPr>
                <w:rFonts w:ascii="Arial" w:eastAsia="Times New Roman" w:hAnsi="Arial"/>
                <w:color w:val="000000" w:themeColor="text1"/>
                <w:lang w:eastAsia="ru-RU"/>
              </w:rPr>
              <w:t>МП</w:t>
            </w:r>
            <w:r w:rsidRPr="00957D69">
              <w:rPr>
                <w:rFonts w:ascii="Arial" w:eastAsia="Times New Roman" w:hAnsi="Arial"/>
                <w:color w:val="000000" w:themeColor="text1"/>
                <w:lang w:eastAsia="ru-RU"/>
              </w:rPr>
              <w:t xml:space="preserve"> «___» _________20__</w:t>
            </w:r>
          </w:p>
        </w:tc>
      </w:tr>
    </w:tbl>
    <w:p w:rsidR="00E27B2D" w:rsidRPr="00957D69" w:rsidRDefault="00E27B2D" w:rsidP="00E27B2D">
      <w:pPr>
        <w:rPr>
          <w:rFonts w:ascii="Arial" w:hAnsi="Arial"/>
        </w:rPr>
        <w:sectPr w:rsidR="00E27B2D" w:rsidRPr="00957D69">
          <w:footerReference w:type="default" r:id="rId9"/>
          <w:pgSz w:w="11906" w:h="16838"/>
          <w:pgMar w:top="1134" w:right="991" w:bottom="1134" w:left="1134" w:header="0" w:footer="709" w:gutter="0"/>
          <w:cols w:space="720"/>
          <w:formProt w:val="0"/>
          <w:docGrid w:linePitch="360" w:charSpace="4096"/>
        </w:sectPr>
      </w:pPr>
    </w:p>
    <w:p w:rsidR="00E27B2D" w:rsidRPr="00957D69" w:rsidRDefault="00E27B2D" w:rsidP="00E27B2D">
      <w:pPr>
        <w:pStyle w:val="afd"/>
        <w:spacing w:after="0"/>
        <w:ind w:firstLine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bookmarkStart w:id="81" w:name="_Toc129878384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lastRenderedPageBreak/>
        <w:t>Приложение 3</w:t>
      </w:r>
      <w:bookmarkEnd w:id="81"/>
    </w:p>
    <w:p w:rsidR="00E27B2D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bookmarkStart w:id="82" w:name="_Toc1296004802"/>
      <w:bookmarkStart w:id="83" w:name="_Toc1038596832"/>
      <w:bookmarkStart w:id="84" w:name="_Toc1036946042"/>
      <w:bookmarkStart w:id="85" w:name="_Toc409768652"/>
      <w:bookmarkStart w:id="86" w:name="_Toc129878385"/>
      <w:bookmarkStart w:id="87" w:name="_Toc129600485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к </w:t>
      </w:r>
      <w:bookmarkStart w:id="88" w:name="_Toc1038596842"/>
      <w:bookmarkStart w:id="89" w:name="_Toc1036946052"/>
      <w:bookmarkStart w:id="90" w:name="_Toc1296004812"/>
      <w:bookmarkEnd w:id="82"/>
      <w:bookmarkEnd w:id="83"/>
      <w:bookmarkEnd w:id="84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Административному регламент</w:t>
      </w:r>
      <w:bookmarkEnd w:id="85"/>
      <w:bookmarkEnd w:id="88"/>
      <w:bookmarkEnd w:id="89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у предоставления муниципальной услуги «Размещение сезонных (летних) кафе </w:t>
      </w:r>
      <w:proofErr w:type="gramStart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при</w:t>
      </w:r>
      <w:proofErr w:type="gramEnd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стационарных</w:t>
      </w:r>
    </w:p>
    <w:p w:rsidR="00E27B2D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proofErr w:type="gramStart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предприятиях</w:t>
      </w:r>
      <w:proofErr w:type="gramEnd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общественного питания на территории городского</w:t>
      </w:r>
    </w:p>
    <w:p w:rsidR="00E27B2D" w:rsidRPr="00957D69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szCs w:val="24"/>
        </w:rPr>
      </w:pP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округа Котельники Московской области»</w:t>
      </w:r>
      <w:bookmarkEnd w:id="86"/>
      <w:bookmarkEnd w:id="87"/>
      <w:bookmarkEnd w:id="90"/>
    </w:p>
    <w:p w:rsidR="00E27B2D" w:rsidRPr="00957D69" w:rsidRDefault="00E27B2D" w:rsidP="00E27B2D">
      <w:pPr>
        <w:pStyle w:val="afc"/>
        <w:spacing w:after="0" w:line="240" w:lineRule="auto"/>
        <w:ind w:firstLine="5954"/>
        <w:rPr>
          <w:rFonts w:ascii="Arial" w:hAnsi="Arial" w:cs="Arial"/>
          <w:b w:val="0"/>
          <w:szCs w:val="24"/>
        </w:rPr>
      </w:pPr>
    </w:p>
    <w:p w:rsidR="00E27B2D" w:rsidRPr="00957D69" w:rsidRDefault="00E27B2D" w:rsidP="00E27B2D">
      <w:pPr>
        <w:pStyle w:val="afc"/>
        <w:spacing w:after="0" w:line="240" w:lineRule="auto"/>
        <w:outlineLvl w:val="1"/>
        <w:rPr>
          <w:rFonts w:ascii="Arial" w:hAnsi="Arial" w:cs="Arial"/>
          <w:b w:val="0"/>
          <w:szCs w:val="24"/>
        </w:rPr>
      </w:pPr>
      <w:bookmarkStart w:id="91" w:name="_Toc129878386"/>
      <w:r w:rsidRPr="00957D69">
        <w:rPr>
          <w:rStyle w:val="23"/>
          <w:rFonts w:ascii="Arial" w:hAnsi="Arial" w:cs="Arial"/>
          <w:szCs w:val="24"/>
        </w:rPr>
        <w:t xml:space="preserve">Форма решения об отказе </w:t>
      </w:r>
      <w:r w:rsidRPr="00957D69">
        <w:rPr>
          <w:rFonts w:ascii="Arial" w:hAnsi="Arial" w:cs="Arial"/>
          <w:b w:val="0"/>
          <w:szCs w:val="24"/>
        </w:rPr>
        <w:t>предоставлении муниципальной услуги</w:t>
      </w:r>
      <w:bookmarkEnd w:id="91"/>
      <w:r w:rsidRPr="00957D69">
        <w:rPr>
          <w:rStyle w:val="23"/>
          <w:rFonts w:ascii="Arial" w:hAnsi="Arial" w:cs="Arial"/>
          <w:szCs w:val="24"/>
        </w:rPr>
        <w:t xml:space="preserve"> </w:t>
      </w:r>
    </w:p>
    <w:p w:rsidR="00E27B2D" w:rsidRPr="00957D69" w:rsidRDefault="00E27B2D" w:rsidP="00E27B2D">
      <w:pPr>
        <w:pStyle w:val="afc"/>
        <w:spacing w:after="0" w:line="240" w:lineRule="auto"/>
        <w:rPr>
          <w:rStyle w:val="23"/>
          <w:rFonts w:ascii="Arial" w:hAnsi="Arial" w:cs="Arial"/>
          <w:szCs w:val="24"/>
        </w:rPr>
      </w:pPr>
      <w:r w:rsidRPr="00957D69">
        <w:rPr>
          <w:rStyle w:val="23"/>
          <w:rFonts w:ascii="Arial" w:hAnsi="Arial" w:cs="Arial"/>
          <w:szCs w:val="24"/>
        </w:rPr>
        <w:t xml:space="preserve"> (оформляется на официальном бланке Администрации)</w:t>
      </w:r>
    </w:p>
    <w:p w:rsidR="00E27B2D" w:rsidRPr="00957D69" w:rsidRDefault="00E27B2D" w:rsidP="00E27B2D">
      <w:pPr>
        <w:pStyle w:val="afc"/>
        <w:spacing w:after="0" w:line="240" w:lineRule="auto"/>
        <w:rPr>
          <w:rStyle w:val="23"/>
          <w:rFonts w:ascii="Arial" w:hAnsi="Arial" w:cs="Arial"/>
          <w:szCs w:val="24"/>
        </w:rPr>
      </w:pPr>
    </w:p>
    <w:p w:rsidR="00E27B2D" w:rsidRPr="00957D69" w:rsidRDefault="00E27B2D" w:rsidP="00E27B2D">
      <w:pPr>
        <w:ind w:firstLine="5245"/>
        <w:jc w:val="both"/>
        <w:rPr>
          <w:rFonts w:ascii="Arial" w:hAnsi="Arial"/>
          <w:lang w:eastAsia="ru-RU"/>
        </w:rPr>
      </w:pPr>
      <w:r w:rsidRPr="00957D69">
        <w:rPr>
          <w:rFonts w:ascii="Arial" w:hAnsi="Arial"/>
          <w:lang w:eastAsia="ru-RU"/>
        </w:rPr>
        <w:t xml:space="preserve">Кому: __________________________ </w:t>
      </w:r>
    </w:p>
    <w:p w:rsidR="00E27B2D" w:rsidRPr="00957D69" w:rsidRDefault="00E27B2D" w:rsidP="00E27B2D">
      <w:pPr>
        <w:ind w:left="5954"/>
        <w:jc w:val="center"/>
        <w:rPr>
          <w:rFonts w:ascii="Arial" w:hAnsi="Arial"/>
          <w:i/>
          <w:lang w:eastAsia="ru-RU"/>
        </w:rPr>
      </w:pPr>
      <w:proofErr w:type="gramStart"/>
      <w:r w:rsidRPr="00957D69">
        <w:rPr>
          <w:rFonts w:ascii="Arial" w:hAnsi="Arial"/>
          <w:lang w:eastAsia="ru-RU"/>
        </w:rPr>
        <w:t>(</w:t>
      </w:r>
      <w:r w:rsidRPr="00957D69">
        <w:rPr>
          <w:rFonts w:ascii="Arial" w:hAnsi="Arial"/>
          <w:i/>
          <w:lang w:eastAsia="ru-RU"/>
        </w:rPr>
        <w:t>ФИО (последнее при наличии)</w:t>
      </w:r>
      <w:proofErr w:type="gramEnd"/>
    </w:p>
    <w:p w:rsidR="00E27B2D" w:rsidRPr="00957D69" w:rsidRDefault="00E27B2D" w:rsidP="00E27B2D">
      <w:pPr>
        <w:ind w:left="5954"/>
        <w:jc w:val="center"/>
        <w:rPr>
          <w:rFonts w:ascii="Arial" w:hAnsi="Arial"/>
          <w:i/>
          <w:lang w:eastAsia="ru-RU"/>
        </w:rPr>
      </w:pPr>
      <w:r w:rsidRPr="00957D69">
        <w:rPr>
          <w:rFonts w:ascii="Arial" w:hAnsi="Arial"/>
          <w:i/>
          <w:lang w:eastAsia="ru-RU"/>
        </w:rPr>
        <w:t>индивидуального предпринимателя</w:t>
      </w:r>
    </w:p>
    <w:p w:rsidR="00E27B2D" w:rsidRPr="00957D69" w:rsidRDefault="00E27B2D" w:rsidP="00E27B2D">
      <w:pPr>
        <w:ind w:left="5954"/>
        <w:jc w:val="center"/>
        <w:rPr>
          <w:rFonts w:ascii="Arial" w:hAnsi="Arial"/>
          <w:i/>
          <w:lang w:eastAsia="ru-RU"/>
        </w:rPr>
      </w:pPr>
      <w:r w:rsidRPr="00957D69">
        <w:rPr>
          <w:rFonts w:ascii="Arial" w:hAnsi="Arial"/>
          <w:i/>
          <w:lang w:eastAsia="ru-RU"/>
        </w:rPr>
        <w:t>или полное наименование</w:t>
      </w:r>
    </w:p>
    <w:p w:rsidR="00E27B2D" w:rsidRPr="00957D69" w:rsidRDefault="00E27B2D" w:rsidP="00E27B2D">
      <w:pPr>
        <w:ind w:left="5954"/>
        <w:jc w:val="center"/>
        <w:rPr>
          <w:rFonts w:ascii="Arial" w:hAnsi="Arial"/>
          <w:lang w:eastAsia="ru-RU"/>
        </w:rPr>
      </w:pPr>
      <w:r w:rsidRPr="00957D69">
        <w:rPr>
          <w:rFonts w:ascii="Arial" w:hAnsi="Arial"/>
          <w:i/>
          <w:lang w:eastAsia="ru-RU"/>
        </w:rPr>
        <w:t>юридического лица</w:t>
      </w:r>
      <w:r w:rsidRPr="00957D69">
        <w:rPr>
          <w:rFonts w:ascii="Arial" w:hAnsi="Arial"/>
          <w:lang w:eastAsia="ru-RU"/>
        </w:rPr>
        <w:t>)</w:t>
      </w:r>
    </w:p>
    <w:p w:rsidR="00E27B2D" w:rsidRPr="00957D69" w:rsidRDefault="00E27B2D" w:rsidP="00E27B2D">
      <w:pPr>
        <w:pStyle w:val="afc"/>
        <w:spacing w:after="0" w:line="240" w:lineRule="auto"/>
        <w:ind w:firstLine="709"/>
        <w:rPr>
          <w:rStyle w:val="23"/>
          <w:rFonts w:ascii="Arial" w:hAnsi="Arial" w:cs="Arial"/>
          <w:szCs w:val="24"/>
        </w:rPr>
      </w:pPr>
    </w:p>
    <w:p w:rsidR="00E27B2D" w:rsidRPr="00957D69" w:rsidRDefault="00E27B2D" w:rsidP="00E27B2D">
      <w:pPr>
        <w:pStyle w:val="afc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957D69">
        <w:rPr>
          <w:rStyle w:val="23"/>
          <w:rFonts w:ascii="Arial" w:hAnsi="Arial" w:cs="Arial"/>
          <w:szCs w:val="24"/>
        </w:rPr>
        <w:t>В соответствии с _____ (</w:t>
      </w:r>
      <w:r w:rsidRPr="00957D69">
        <w:rPr>
          <w:rStyle w:val="23"/>
          <w:rFonts w:ascii="Arial" w:hAnsi="Arial" w:cs="Arial"/>
          <w:i/>
          <w:szCs w:val="24"/>
        </w:rPr>
        <w:t xml:space="preserve">указать </w:t>
      </w:r>
      <w:r w:rsidRPr="00957D69">
        <w:rPr>
          <w:rFonts w:ascii="Arial" w:eastAsia="Times New Roman" w:hAnsi="Arial" w:cs="Arial"/>
          <w:b w:val="0"/>
          <w:i/>
          <w:szCs w:val="24"/>
          <w:lang w:eastAsia="ru-RU"/>
        </w:rPr>
        <w:t xml:space="preserve"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</w:t>
      </w:r>
      <w:proofErr w:type="gramStart"/>
      <w:r w:rsidRPr="00957D69">
        <w:rPr>
          <w:rFonts w:ascii="Arial" w:eastAsia="Times New Roman" w:hAnsi="Arial" w:cs="Arial"/>
          <w:b w:val="0"/>
          <w:i/>
          <w:szCs w:val="24"/>
          <w:lang w:eastAsia="ru-RU"/>
        </w:rPr>
        <w:t>регламента</w:t>
      </w:r>
      <w:proofErr w:type="gramEnd"/>
      <w:r w:rsidRPr="00957D69">
        <w:rPr>
          <w:rFonts w:ascii="Arial" w:eastAsia="Times New Roman" w:hAnsi="Arial" w:cs="Arial"/>
          <w:b w:val="0"/>
          <w:i/>
          <w:szCs w:val="24"/>
          <w:lang w:eastAsia="ru-RU"/>
        </w:rPr>
        <w:t xml:space="preserve"> на основании которого принято данное решение</w:t>
      </w:r>
      <w:r w:rsidRPr="00957D69">
        <w:rPr>
          <w:rStyle w:val="23"/>
          <w:rFonts w:ascii="Arial" w:hAnsi="Arial" w:cs="Arial"/>
          <w:szCs w:val="24"/>
        </w:rPr>
        <w:t xml:space="preserve">) </w:t>
      </w:r>
      <w:r w:rsidRPr="00957D69">
        <w:rPr>
          <w:rFonts w:ascii="Arial" w:eastAsia="Times New Roman" w:hAnsi="Arial" w:cs="Arial"/>
          <w:b w:val="0"/>
          <w:szCs w:val="24"/>
          <w:lang w:eastAsia="ru-RU"/>
        </w:rPr>
        <w:t>(далее – Административный регламент)</w:t>
      </w:r>
      <w:r w:rsidRPr="00957D69">
        <w:rPr>
          <w:rFonts w:ascii="Arial" w:eastAsia="Times New Roman" w:hAnsi="Arial" w:cs="Arial"/>
          <w:b w:val="0"/>
          <w:i/>
          <w:szCs w:val="24"/>
          <w:lang w:eastAsia="ru-RU"/>
        </w:rPr>
        <w:t xml:space="preserve"> </w:t>
      </w:r>
      <w:r w:rsidRPr="00957D69">
        <w:rPr>
          <w:rStyle w:val="23"/>
          <w:rFonts w:ascii="Arial" w:hAnsi="Arial" w:cs="Arial"/>
          <w:szCs w:val="24"/>
        </w:rPr>
        <w:t xml:space="preserve">Администрация городского округа </w:t>
      </w:r>
      <w:r w:rsidRPr="00957D69">
        <w:rPr>
          <w:rStyle w:val="23"/>
          <w:rFonts w:ascii="Arial" w:hAnsi="Arial" w:cs="Arial"/>
          <w:color w:val="000000"/>
          <w:szCs w:val="24"/>
        </w:rPr>
        <w:t>Котельники</w:t>
      </w:r>
      <w:r w:rsidRPr="00957D69">
        <w:rPr>
          <w:rStyle w:val="23"/>
          <w:rFonts w:ascii="Arial" w:hAnsi="Arial" w:cs="Arial"/>
          <w:color w:val="FF0000"/>
          <w:szCs w:val="24"/>
        </w:rPr>
        <w:t xml:space="preserve"> </w:t>
      </w:r>
      <w:r w:rsidRPr="00957D69">
        <w:rPr>
          <w:rStyle w:val="23"/>
          <w:rFonts w:ascii="Arial" w:hAnsi="Arial" w:cs="Arial"/>
          <w:color w:val="000000"/>
          <w:szCs w:val="24"/>
        </w:rPr>
        <w:t>Московской области</w:t>
      </w:r>
      <w:r w:rsidRPr="00957D69">
        <w:rPr>
          <w:rStyle w:val="23"/>
          <w:rFonts w:ascii="Arial" w:hAnsi="Arial" w:cs="Arial"/>
          <w:color w:val="FF0000"/>
          <w:szCs w:val="24"/>
        </w:rPr>
        <w:t xml:space="preserve"> </w:t>
      </w:r>
      <w:r w:rsidRPr="00957D69">
        <w:rPr>
          <w:rStyle w:val="23"/>
          <w:rFonts w:ascii="Arial" w:hAnsi="Arial" w:cs="Arial"/>
          <w:szCs w:val="24"/>
        </w:rPr>
        <w:t>(далее – Администрация) рассмотрела запрос о предоставлении муниципальной услуги «</w:t>
      </w:r>
      <w:r w:rsidRPr="00957D69">
        <w:rPr>
          <w:rFonts w:ascii="Arial" w:hAnsi="Arial" w:cs="Arial"/>
          <w:b w:val="0"/>
          <w:szCs w:val="24"/>
        </w:rPr>
        <w:t xml:space="preserve">Размещение сезонного (летнего) кафе при стационарном предприятии общественного питания»  </w:t>
      </w:r>
      <w:r w:rsidRPr="00957D69">
        <w:rPr>
          <w:rStyle w:val="23"/>
          <w:rFonts w:ascii="Arial" w:hAnsi="Arial" w:cs="Arial"/>
          <w:szCs w:val="24"/>
        </w:rPr>
        <w:t>№ _____ (</w:t>
      </w:r>
      <w:r w:rsidRPr="00957D69">
        <w:rPr>
          <w:rStyle w:val="23"/>
          <w:rFonts w:ascii="Arial" w:hAnsi="Arial" w:cs="Arial"/>
          <w:i/>
          <w:szCs w:val="24"/>
        </w:rPr>
        <w:t>указать регистрационный номер запроса</w:t>
      </w:r>
      <w:r w:rsidRPr="00957D69">
        <w:rPr>
          <w:rStyle w:val="23"/>
          <w:rFonts w:ascii="Arial" w:hAnsi="Arial" w:cs="Arial"/>
          <w:szCs w:val="24"/>
        </w:rPr>
        <w:t xml:space="preserve">) (далее соответственно – запрос, муниципальная услуга) и приняла решение об отказе </w:t>
      </w:r>
      <w:r w:rsidRPr="00957D69">
        <w:rPr>
          <w:rFonts w:ascii="Arial" w:hAnsi="Arial" w:cs="Arial"/>
          <w:b w:val="0"/>
          <w:szCs w:val="24"/>
        </w:rPr>
        <w:t xml:space="preserve">в предоставлении муниципальной услуги </w:t>
      </w:r>
      <w:r w:rsidRPr="00957D69">
        <w:rPr>
          <w:rStyle w:val="23"/>
          <w:rFonts w:ascii="Arial" w:hAnsi="Arial" w:cs="Arial"/>
          <w:szCs w:val="24"/>
        </w:rPr>
        <w:t>по следующему основанию:</w:t>
      </w:r>
    </w:p>
    <w:p w:rsidR="00E27B2D" w:rsidRPr="00957D69" w:rsidRDefault="00E27B2D" w:rsidP="00E27B2D">
      <w:pPr>
        <w:pStyle w:val="afc"/>
        <w:spacing w:after="0" w:line="240" w:lineRule="auto"/>
        <w:ind w:firstLine="709"/>
        <w:jc w:val="both"/>
        <w:rPr>
          <w:rStyle w:val="23"/>
          <w:rFonts w:ascii="Arial" w:hAnsi="Arial" w:cs="Arial"/>
          <w:szCs w:val="24"/>
        </w:rPr>
      </w:pPr>
    </w:p>
    <w:tbl>
      <w:tblPr>
        <w:tblStyle w:val="aff1"/>
        <w:tblW w:w="9668" w:type="dxa"/>
        <w:tblInd w:w="108" w:type="dxa"/>
        <w:tblLook w:val="04A0" w:firstRow="1" w:lastRow="0" w:firstColumn="1" w:lastColumn="0" w:noHBand="0" w:noVBand="1"/>
      </w:tblPr>
      <w:tblGrid>
        <w:gridCol w:w="3573"/>
        <w:gridCol w:w="2977"/>
        <w:gridCol w:w="3118"/>
      </w:tblGrid>
      <w:tr w:rsidR="00E27B2D" w:rsidRPr="00957D69" w:rsidTr="00BD3C84">
        <w:tc>
          <w:tcPr>
            <w:tcW w:w="3573" w:type="dxa"/>
            <w:shd w:val="clear" w:color="auto" w:fill="auto"/>
          </w:tcPr>
          <w:p w:rsidR="00E27B2D" w:rsidRPr="00957D69" w:rsidRDefault="00E27B2D" w:rsidP="00BD3C84">
            <w:pPr>
              <w:pStyle w:val="afc"/>
              <w:spacing w:after="0" w:line="240" w:lineRule="auto"/>
              <w:rPr>
                <w:rStyle w:val="23"/>
                <w:rFonts w:ascii="Arial" w:hAnsi="Arial" w:cs="Arial"/>
                <w:szCs w:val="24"/>
              </w:rPr>
            </w:pPr>
            <w:r w:rsidRPr="00957D69">
              <w:rPr>
                <w:rStyle w:val="23"/>
                <w:rFonts w:ascii="Arial" w:hAnsi="Arial" w:cs="Arial"/>
                <w:szCs w:val="24"/>
              </w:rPr>
              <w:t>Ссылка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Pr="00957D69">
              <w:rPr>
                <w:rStyle w:val="23"/>
                <w:rFonts w:ascii="Arial" w:hAnsi="Arial" w:cs="Arial"/>
                <w:szCs w:val="24"/>
              </w:rPr>
              <w:t>на соответствующий подпункт пункта 10.2 Административного регламента, в котором содержится основание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Pr="00957D69">
              <w:rPr>
                <w:rStyle w:val="23"/>
                <w:rFonts w:ascii="Arial" w:hAnsi="Arial" w:cs="Arial"/>
                <w:szCs w:val="24"/>
              </w:rPr>
              <w:t>для отказа в предоставлении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E27B2D" w:rsidRPr="00957D69" w:rsidRDefault="00E27B2D" w:rsidP="00BD3C84">
            <w:pPr>
              <w:pStyle w:val="afc"/>
              <w:spacing w:after="0" w:line="240" w:lineRule="auto"/>
              <w:rPr>
                <w:rStyle w:val="23"/>
                <w:rFonts w:ascii="Arial" w:hAnsi="Arial" w:cs="Arial"/>
                <w:szCs w:val="24"/>
              </w:rPr>
            </w:pPr>
            <w:r w:rsidRPr="00957D69">
              <w:rPr>
                <w:rStyle w:val="23"/>
                <w:rFonts w:ascii="Arial" w:hAnsi="Arial" w:cs="Arial"/>
                <w:szCs w:val="24"/>
              </w:rPr>
              <w:t>Наименование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Pr="00957D69">
              <w:rPr>
                <w:rStyle w:val="23"/>
                <w:rFonts w:ascii="Arial" w:hAnsi="Arial" w:cs="Arial"/>
                <w:szCs w:val="24"/>
              </w:rPr>
              <w:t>основания для отказа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Pr="00957D69">
              <w:rPr>
                <w:rStyle w:val="23"/>
                <w:rFonts w:ascii="Arial" w:hAnsi="Arial" w:cs="Arial"/>
                <w:szCs w:val="24"/>
              </w:rPr>
              <w:t>в предоставлении муниципальной услуги</w:t>
            </w:r>
          </w:p>
        </w:tc>
        <w:tc>
          <w:tcPr>
            <w:tcW w:w="3118" w:type="dxa"/>
            <w:shd w:val="clear" w:color="auto" w:fill="auto"/>
          </w:tcPr>
          <w:p w:rsidR="00E27B2D" w:rsidRPr="00957D69" w:rsidRDefault="00E27B2D" w:rsidP="00BD3C84">
            <w:pPr>
              <w:pStyle w:val="afc"/>
              <w:spacing w:after="0" w:line="240" w:lineRule="auto"/>
              <w:rPr>
                <w:rStyle w:val="23"/>
                <w:rFonts w:ascii="Arial" w:hAnsi="Arial" w:cs="Arial"/>
                <w:b/>
                <w:szCs w:val="24"/>
              </w:rPr>
            </w:pPr>
            <w:r w:rsidRPr="00957D69">
              <w:rPr>
                <w:rStyle w:val="23"/>
                <w:rFonts w:ascii="Arial" w:hAnsi="Arial" w:cs="Arial"/>
                <w:szCs w:val="24"/>
              </w:rPr>
              <w:t>Разъяснение причины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Pr="00957D69">
              <w:rPr>
                <w:rStyle w:val="23"/>
                <w:rFonts w:ascii="Arial" w:hAnsi="Arial" w:cs="Arial"/>
                <w:szCs w:val="24"/>
              </w:rPr>
              <w:t>принятия решения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="00BD3C84" w:rsidRPr="00957D69">
              <w:rPr>
                <w:rStyle w:val="23"/>
                <w:rFonts w:ascii="Arial" w:hAnsi="Arial" w:cs="Arial"/>
                <w:szCs w:val="24"/>
              </w:rPr>
              <w:t>об</w:t>
            </w:r>
            <w:r w:rsidRPr="00957D69">
              <w:rPr>
                <w:rStyle w:val="23"/>
                <w:rFonts w:ascii="Arial" w:hAnsi="Arial" w:cs="Arial"/>
                <w:szCs w:val="24"/>
              </w:rPr>
              <w:t xml:space="preserve"> отказе в предоставлении муниципальной услуги</w:t>
            </w:r>
          </w:p>
        </w:tc>
      </w:tr>
      <w:tr w:rsidR="00E27B2D" w:rsidRPr="00957D69" w:rsidTr="00BD3C84">
        <w:tc>
          <w:tcPr>
            <w:tcW w:w="3573" w:type="dxa"/>
            <w:shd w:val="clear" w:color="auto" w:fill="auto"/>
          </w:tcPr>
          <w:p w:rsidR="00E27B2D" w:rsidRPr="00957D69" w:rsidRDefault="00E27B2D" w:rsidP="00BD3C84">
            <w:pPr>
              <w:pStyle w:val="afc"/>
              <w:spacing w:after="0" w:line="240" w:lineRule="auto"/>
              <w:jc w:val="both"/>
              <w:rPr>
                <w:rStyle w:val="23"/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27B2D" w:rsidRPr="00957D69" w:rsidRDefault="00E27B2D" w:rsidP="00BD3C84">
            <w:pPr>
              <w:pStyle w:val="afc"/>
              <w:spacing w:after="0" w:line="240" w:lineRule="auto"/>
              <w:jc w:val="both"/>
              <w:rPr>
                <w:rStyle w:val="23"/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7B2D" w:rsidRPr="00957D69" w:rsidRDefault="00E27B2D" w:rsidP="00BD3C84">
            <w:pPr>
              <w:pStyle w:val="afc"/>
              <w:spacing w:after="0" w:line="240" w:lineRule="auto"/>
              <w:jc w:val="both"/>
              <w:rPr>
                <w:rStyle w:val="23"/>
                <w:rFonts w:ascii="Arial" w:hAnsi="Arial" w:cs="Arial"/>
                <w:szCs w:val="24"/>
              </w:rPr>
            </w:pPr>
          </w:p>
        </w:tc>
      </w:tr>
    </w:tbl>
    <w:p w:rsidR="00E27B2D" w:rsidRPr="00957D69" w:rsidRDefault="00E27B2D" w:rsidP="00E27B2D">
      <w:pPr>
        <w:pStyle w:val="afc"/>
        <w:spacing w:after="0" w:line="240" w:lineRule="auto"/>
        <w:ind w:firstLine="709"/>
        <w:rPr>
          <w:rStyle w:val="23"/>
          <w:rFonts w:ascii="Arial" w:hAnsi="Arial" w:cs="Arial"/>
          <w:szCs w:val="24"/>
        </w:rPr>
      </w:pPr>
    </w:p>
    <w:p w:rsidR="00E27B2D" w:rsidRPr="00957D69" w:rsidRDefault="00E27B2D" w:rsidP="00E27B2D">
      <w:pPr>
        <w:pStyle w:val="afc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957D69">
        <w:rPr>
          <w:rStyle w:val="23"/>
          <w:rFonts w:ascii="Arial" w:hAnsi="Arial" w:cs="Arial"/>
          <w:szCs w:val="24"/>
        </w:rPr>
        <w:t xml:space="preserve">Вы вправе повторно обратиться в Администрацию с запросом </w:t>
      </w:r>
      <w:r w:rsidR="00BD3C84" w:rsidRPr="00957D69">
        <w:rPr>
          <w:rStyle w:val="23"/>
          <w:rFonts w:ascii="Arial" w:hAnsi="Arial" w:cs="Arial"/>
          <w:szCs w:val="24"/>
        </w:rPr>
        <w:t>после устранения,</w:t>
      </w:r>
      <w:r w:rsidRPr="00957D69">
        <w:rPr>
          <w:rStyle w:val="23"/>
          <w:rFonts w:ascii="Arial" w:hAnsi="Arial" w:cs="Arial"/>
          <w:szCs w:val="24"/>
        </w:rPr>
        <w:t xml:space="preserve"> указанного (указанных) основания (оснований) для отказа в предоставлении муниципальной услуги.</w:t>
      </w:r>
    </w:p>
    <w:p w:rsidR="00E27B2D" w:rsidRPr="00957D69" w:rsidRDefault="00E27B2D" w:rsidP="00E27B2D">
      <w:pPr>
        <w:pStyle w:val="afc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957D69">
        <w:rPr>
          <w:rStyle w:val="23"/>
          <w:rFonts w:ascii="Arial" w:hAnsi="Arial" w:cs="Arial"/>
          <w:szCs w:val="24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  <w:proofErr w:type="gramEnd"/>
    </w:p>
    <w:p w:rsidR="00E27B2D" w:rsidRPr="00957D69" w:rsidRDefault="00E27B2D" w:rsidP="00E27B2D">
      <w:pPr>
        <w:pStyle w:val="afc"/>
        <w:spacing w:after="0" w:line="240" w:lineRule="auto"/>
        <w:ind w:firstLine="709"/>
        <w:rPr>
          <w:rFonts w:ascii="Arial" w:hAnsi="Arial" w:cs="Arial"/>
          <w:b w:val="0"/>
          <w:szCs w:val="24"/>
        </w:rPr>
      </w:pPr>
    </w:p>
    <w:p w:rsidR="00E27B2D" w:rsidRPr="00957D69" w:rsidRDefault="00E27B2D" w:rsidP="00E27B2D">
      <w:pPr>
        <w:pStyle w:val="afc"/>
        <w:spacing w:after="0" w:line="240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957D69">
        <w:rPr>
          <w:rFonts w:ascii="Arial" w:hAnsi="Arial" w:cs="Arial"/>
          <w:b w:val="0"/>
          <w:szCs w:val="24"/>
        </w:rPr>
        <w:t>Дополнительно информируем:</w:t>
      </w:r>
    </w:p>
    <w:p w:rsidR="00E27B2D" w:rsidRPr="00957D69" w:rsidRDefault="00E27B2D" w:rsidP="00E27B2D">
      <w:pPr>
        <w:pStyle w:val="afc"/>
        <w:spacing w:after="0" w:line="240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957D69">
        <w:rPr>
          <w:rFonts w:ascii="Arial" w:hAnsi="Arial" w:cs="Arial"/>
          <w:b w:val="0"/>
          <w:szCs w:val="24"/>
        </w:rPr>
        <w:lastRenderedPageBreak/>
        <w:t>_____ (</w:t>
      </w:r>
      <w:r w:rsidRPr="00957D69">
        <w:rPr>
          <w:rFonts w:ascii="Arial" w:hAnsi="Arial" w:cs="Arial"/>
          <w:b w:val="0"/>
          <w:i/>
          <w:szCs w:val="24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957D69">
        <w:rPr>
          <w:rFonts w:ascii="Arial" w:hAnsi="Arial" w:cs="Arial"/>
          <w:b w:val="0"/>
          <w:szCs w:val="24"/>
        </w:rPr>
        <w:t>).</w:t>
      </w:r>
    </w:p>
    <w:p w:rsidR="00E27B2D" w:rsidRPr="00957D69" w:rsidRDefault="00E27B2D" w:rsidP="00E27B2D">
      <w:pPr>
        <w:pStyle w:val="afc"/>
        <w:spacing w:after="0" w:line="240" w:lineRule="auto"/>
        <w:ind w:firstLine="709"/>
        <w:rPr>
          <w:rFonts w:ascii="Arial" w:hAnsi="Arial" w:cs="Arial"/>
          <w:b w:val="0"/>
          <w:szCs w:val="24"/>
        </w:rPr>
      </w:pPr>
    </w:p>
    <w:p w:rsidR="00E27B2D" w:rsidRPr="00957D69" w:rsidRDefault="00E27B2D" w:rsidP="00E27B2D">
      <w:pPr>
        <w:pStyle w:val="afc"/>
        <w:spacing w:after="0" w:line="240" w:lineRule="auto"/>
        <w:jc w:val="both"/>
        <w:rPr>
          <w:rFonts w:ascii="Arial" w:hAnsi="Arial" w:cs="Arial"/>
          <w:szCs w:val="24"/>
        </w:rPr>
      </w:pPr>
      <w:r w:rsidRPr="00957D69">
        <w:rPr>
          <w:rFonts w:ascii="Arial" w:hAnsi="Arial" w:cs="Arial"/>
          <w:b w:val="0"/>
          <w:szCs w:val="24"/>
        </w:rPr>
        <w:t>_______________________________                     ____________________________</w:t>
      </w:r>
    </w:p>
    <w:p w:rsidR="00E27B2D" w:rsidRDefault="00E27B2D" w:rsidP="00E27B2D">
      <w:pPr>
        <w:pStyle w:val="afc"/>
        <w:spacing w:after="0" w:line="240" w:lineRule="auto"/>
        <w:jc w:val="both"/>
        <w:rPr>
          <w:rFonts w:ascii="Arial" w:hAnsi="Arial" w:cs="Arial"/>
          <w:b w:val="0"/>
          <w:szCs w:val="24"/>
        </w:rPr>
      </w:pPr>
      <w:r w:rsidRPr="00957D69">
        <w:rPr>
          <w:rFonts w:ascii="Arial" w:hAnsi="Arial" w:cs="Arial"/>
          <w:b w:val="0"/>
          <w:szCs w:val="24"/>
        </w:rPr>
        <w:t xml:space="preserve"> </w:t>
      </w:r>
      <w:proofErr w:type="gramStart"/>
      <w:r w:rsidRPr="00957D69">
        <w:rPr>
          <w:rFonts w:ascii="Arial" w:hAnsi="Arial" w:cs="Arial"/>
          <w:b w:val="0"/>
          <w:szCs w:val="24"/>
        </w:rPr>
        <w:t xml:space="preserve">(уполномоченное                    </w:t>
      </w:r>
      <w:r>
        <w:rPr>
          <w:rFonts w:ascii="Arial" w:hAnsi="Arial" w:cs="Arial"/>
          <w:b w:val="0"/>
          <w:szCs w:val="24"/>
        </w:rPr>
        <w:t xml:space="preserve">                                 </w:t>
      </w:r>
      <w:r w:rsidRPr="00957D69">
        <w:rPr>
          <w:rFonts w:ascii="Arial" w:hAnsi="Arial" w:cs="Arial"/>
          <w:b w:val="0"/>
          <w:szCs w:val="24"/>
        </w:rPr>
        <w:t xml:space="preserve"> (подпись, фамилия, инициалы)</w:t>
      </w:r>
      <w:proofErr w:type="gramEnd"/>
    </w:p>
    <w:p w:rsidR="00E27B2D" w:rsidRPr="00957D69" w:rsidRDefault="00E27B2D" w:rsidP="00E27B2D">
      <w:pPr>
        <w:pStyle w:val="afc"/>
        <w:spacing w:after="0" w:line="240" w:lineRule="auto"/>
        <w:jc w:val="both"/>
        <w:rPr>
          <w:rFonts w:ascii="Arial" w:hAnsi="Arial" w:cs="Arial"/>
          <w:szCs w:val="24"/>
        </w:rPr>
      </w:pPr>
      <w:r w:rsidRPr="00957D69">
        <w:rPr>
          <w:rFonts w:ascii="Arial" w:hAnsi="Arial" w:cs="Arial"/>
          <w:b w:val="0"/>
          <w:szCs w:val="24"/>
        </w:rPr>
        <w:t xml:space="preserve"> должностное лицо Администрации)</w:t>
      </w:r>
    </w:p>
    <w:p w:rsidR="00E27B2D" w:rsidRPr="00957D69" w:rsidRDefault="00E27B2D" w:rsidP="00E27B2D">
      <w:pPr>
        <w:pStyle w:val="afc"/>
        <w:spacing w:after="0" w:line="240" w:lineRule="auto"/>
        <w:ind w:firstLine="709"/>
        <w:rPr>
          <w:rFonts w:ascii="Arial" w:hAnsi="Arial" w:cs="Arial"/>
          <w:b w:val="0"/>
          <w:szCs w:val="24"/>
        </w:rPr>
      </w:pPr>
    </w:p>
    <w:p w:rsidR="00E27B2D" w:rsidRPr="00957D69" w:rsidRDefault="00E27B2D" w:rsidP="00E27B2D">
      <w:pPr>
        <w:pStyle w:val="afc"/>
        <w:spacing w:after="0" w:line="240" w:lineRule="auto"/>
        <w:ind w:firstLine="709"/>
        <w:jc w:val="right"/>
        <w:rPr>
          <w:rFonts w:ascii="Arial" w:hAnsi="Arial" w:cs="Arial"/>
          <w:szCs w:val="24"/>
        </w:rPr>
        <w:sectPr w:rsidR="00E27B2D" w:rsidRPr="00957D69">
          <w:footerReference w:type="default" r:id="rId10"/>
          <w:pgSz w:w="11906" w:h="16838"/>
          <w:pgMar w:top="1134" w:right="991" w:bottom="1134" w:left="1134" w:header="0" w:footer="709" w:gutter="0"/>
          <w:cols w:space="720"/>
          <w:formProt w:val="0"/>
          <w:docGrid w:linePitch="360" w:charSpace="4096"/>
        </w:sectPr>
      </w:pPr>
      <w:r w:rsidRPr="00957D69">
        <w:rPr>
          <w:rFonts w:ascii="Arial" w:hAnsi="Arial" w:cs="Arial"/>
          <w:b w:val="0"/>
          <w:szCs w:val="24"/>
        </w:rPr>
        <w:t>«__» _____ 20___</w:t>
      </w:r>
    </w:p>
    <w:p w:rsidR="00E27B2D" w:rsidRPr="00957D69" w:rsidRDefault="00E27B2D" w:rsidP="00E27B2D">
      <w:pPr>
        <w:pStyle w:val="afd"/>
        <w:spacing w:after="0"/>
        <w:ind w:firstLine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bookmarkStart w:id="92" w:name="_Toc129878387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lastRenderedPageBreak/>
        <w:t>Приложение 4</w:t>
      </w:r>
      <w:bookmarkEnd w:id="92"/>
    </w:p>
    <w:p w:rsidR="00E27B2D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bookmarkStart w:id="93" w:name="_Toc1296004803"/>
      <w:bookmarkStart w:id="94" w:name="_Toc1038596833"/>
      <w:bookmarkStart w:id="95" w:name="_Toc1036946043"/>
      <w:bookmarkStart w:id="96" w:name="_Toc409768653"/>
      <w:bookmarkStart w:id="97" w:name="_Toc129878388"/>
      <w:bookmarkStart w:id="98" w:name="_Toc129600488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к </w:t>
      </w:r>
      <w:bookmarkStart w:id="99" w:name="_Toc1038596843"/>
      <w:bookmarkStart w:id="100" w:name="_Toc1036946053"/>
      <w:bookmarkStart w:id="101" w:name="_Toc1296004813"/>
      <w:bookmarkEnd w:id="93"/>
      <w:bookmarkEnd w:id="94"/>
      <w:bookmarkEnd w:id="95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Административному регламент</w:t>
      </w:r>
      <w:bookmarkEnd w:id="96"/>
      <w:bookmarkEnd w:id="99"/>
      <w:bookmarkEnd w:id="100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у предоставления муниципальной услуги «Размещение сезонных (летних) кафе </w:t>
      </w:r>
      <w:proofErr w:type="gramStart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при</w:t>
      </w:r>
      <w:proofErr w:type="gramEnd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стационарных</w:t>
      </w:r>
    </w:p>
    <w:p w:rsidR="00E27B2D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proofErr w:type="gramStart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предприятиях</w:t>
      </w:r>
      <w:proofErr w:type="gramEnd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общественного питания на территории городского</w:t>
      </w:r>
    </w:p>
    <w:p w:rsidR="00E27B2D" w:rsidRPr="00957D69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szCs w:val="24"/>
        </w:rPr>
      </w:pP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округа Котельники Московской области»</w:t>
      </w:r>
      <w:bookmarkEnd w:id="97"/>
      <w:bookmarkEnd w:id="98"/>
      <w:bookmarkEnd w:id="101"/>
    </w:p>
    <w:p w:rsidR="00E27B2D" w:rsidRPr="00BD3C84" w:rsidRDefault="00E27B2D" w:rsidP="00E27B2D">
      <w:pPr>
        <w:pStyle w:val="22"/>
        <w:spacing w:after="0" w:line="240" w:lineRule="auto"/>
        <w:rPr>
          <w:rFonts w:ascii="Arial" w:hAnsi="Arial" w:cs="Arial"/>
          <w:color w:val="auto"/>
          <w:szCs w:val="24"/>
          <w:lang w:eastAsia="ar-SA"/>
        </w:rPr>
      </w:pPr>
    </w:p>
    <w:p w:rsidR="00E27B2D" w:rsidRPr="00BD3C84" w:rsidRDefault="00E27B2D" w:rsidP="00E27B2D">
      <w:pPr>
        <w:pStyle w:val="22"/>
        <w:spacing w:after="0" w:line="240" w:lineRule="auto"/>
        <w:outlineLvl w:val="1"/>
        <w:rPr>
          <w:rFonts w:ascii="Arial" w:hAnsi="Arial" w:cs="Arial"/>
          <w:b/>
          <w:color w:val="auto"/>
          <w:sz w:val="24"/>
          <w:szCs w:val="24"/>
          <w:lang w:eastAsia="ar-SA"/>
        </w:rPr>
      </w:pPr>
      <w:bookmarkStart w:id="102" w:name="_Toc129878389"/>
      <w:bookmarkStart w:id="103" w:name="_Hlk103424199"/>
      <w:r w:rsidRPr="00BD3C84">
        <w:rPr>
          <w:rFonts w:ascii="Arial" w:hAnsi="Arial" w:cs="Arial"/>
          <w:color w:val="auto"/>
          <w:sz w:val="24"/>
          <w:szCs w:val="24"/>
          <w:lang w:eastAsia="ar-SA"/>
        </w:rPr>
        <w:t>Перечень нормативных правовых актов</w:t>
      </w:r>
    </w:p>
    <w:p w:rsidR="00E27B2D" w:rsidRPr="00BD3C84" w:rsidRDefault="00E27B2D" w:rsidP="00E27B2D">
      <w:pPr>
        <w:pStyle w:val="22"/>
        <w:spacing w:after="0" w:line="240" w:lineRule="auto"/>
        <w:outlineLvl w:val="1"/>
        <w:rPr>
          <w:rFonts w:ascii="Arial" w:hAnsi="Arial" w:cs="Arial"/>
          <w:b/>
          <w:color w:val="auto"/>
          <w:sz w:val="24"/>
          <w:szCs w:val="24"/>
          <w:lang w:eastAsia="ar-SA"/>
        </w:rPr>
      </w:pPr>
      <w:r w:rsidRPr="00BD3C84">
        <w:rPr>
          <w:rFonts w:ascii="Arial" w:hAnsi="Arial" w:cs="Arial"/>
          <w:color w:val="auto"/>
          <w:sz w:val="24"/>
          <w:szCs w:val="24"/>
          <w:lang w:eastAsia="ar-SA"/>
        </w:rPr>
        <w:t xml:space="preserve">Российской Федерации, Московской области, муниципальных правовых актов муниципального образования Московской области, </w:t>
      </w:r>
      <w:bookmarkStart w:id="104" w:name="_Toc103859694"/>
      <w:bookmarkStart w:id="105" w:name="_Toc103694615"/>
    </w:p>
    <w:p w:rsidR="00E27B2D" w:rsidRPr="00BD3C84" w:rsidRDefault="00E27B2D" w:rsidP="00E27B2D">
      <w:pPr>
        <w:pStyle w:val="22"/>
        <w:spacing w:after="0" w:line="240" w:lineRule="auto"/>
        <w:outlineLvl w:val="1"/>
        <w:rPr>
          <w:rFonts w:ascii="Arial" w:hAnsi="Arial" w:cs="Arial"/>
          <w:b/>
          <w:color w:val="auto"/>
          <w:szCs w:val="24"/>
          <w:lang w:eastAsia="ar-SA"/>
        </w:rPr>
      </w:pPr>
      <w:proofErr w:type="gramStart"/>
      <w:r w:rsidRPr="00BD3C84">
        <w:rPr>
          <w:rFonts w:ascii="Arial" w:hAnsi="Arial" w:cs="Arial"/>
          <w:color w:val="auto"/>
          <w:sz w:val="24"/>
          <w:szCs w:val="24"/>
          <w:lang w:eastAsia="ar-SA"/>
        </w:rPr>
        <w:t>регулирующих</w:t>
      </w:r>
      <w:proofErr w:type="gramEnd"/>
      <w:r w:rsidRPr="00BD3C84">
        <w:rPr>
          <w:rFonts w:ascii="Arial" w:hAnsi="Arial" w:cs="Arial"/>
          <w:color w:val="auto"/>
          <w:sz w:val="24"/>
          <w:szCs w:val="24"/>
          <w:lang w:eastAsia="ar-SA"/>
        </w:rPr>
        <w:t xml:space="preserve"> предоставление</w:t>
      </w:r>
      <w:r w:rsidRPr="00BD3C84">
        <w:rPr>
          <w:rFonts w:ascii="Arial" w:hAnsi="Arial" w:cs="Arial"/>
          <w:color w:val="auto"/>
          <w:szCs w:val="24"/>
          <w:lang w:eastAsia="ar-SA"/>
        </w:rPr>
        <w:t xml:space="preserve"> муниципальной услуги</w:t>
      </w:r>
      <w:bookmarkEnd w:id="102"/>
      <w:bookmarkEnd w:id="103"/>
      <w:bookmarkEnd w:id="104"/>
      <w:bookmarkEnd w:id="105"/>
    </w:p>
    <w:p w:rsidR="00E27B2D" w:rsidRPr="00BD3C84" w:rsidRDefault="00E27B2D" w:rsidP="00E27B2D">
      <w:pPr>
        <w:pStyle w:val="2-"/>
        <w:rPr>
          <w:rFonts w:ascii="Arial" w:hAnsi="Arial" w:cs="Arial"/>
          <w:lang w:eastAsia="ar-SA"/>
        </w:rPr>
      </w:pPr>
    </w:p>
    <w:p w:rsidR="00E27B2D" w:rsidRPr="00957D69" w:rsidRDefault="00E27B2D" w:rsidP="00BD3C84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Конституция Российской Федерации.</w:t>
      </w:r>
    </w:p>
    <w:p w:rsidR="00E27B2D" w:rsidRPr="00957D69" w:rsidRDefault="00E27B2D" w:rsidP="00BD3C84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2. Земельный кодекс Российской Федерации. </w:t>
      </w:r>
    </w:p>
    <w:p w:rsidR="00E27B2D" w:rsidRPr="00957D69" w:rsidRDefault="00E27B2D" w:rsidP="00BD3C84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3. Федеральный закон от 27.07.2010 № 210-ФЗ «Об организации предоставления государственных и муниципальных услуг».</w:t>
      </w:r>
    </w:p>
    <w:p w:rsidR="00E27B2D" w:rsidRPr="00957D69" w:rsidRDefault="00E27B2D" w:rsidP="00BD3C84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4. Федеральный закон от 06.10.2003 № 131-ФЗ «Об общих принципах организации местного самоуправления в Российской Федерации».</w:t>
      </w:r>
    </w:p>
    <w:p w:rsidR="00E27B2D" w:rsidRPr="00957D69" w:rsidRDefault="00E27B2D" w:rsidP="00BD3C84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5. </w:t>
      </w:r>
      <w:r w:rsidRPr="00957D69">
        <w:rPr>
          <w:rFonts w:ascii="Arial" w:eastAsia="Times New Roman" w:hAnsi="Arial"/>
          <w:lang w:eastAsia="ru-RU"/>
        </w:rPr>
        <w:t xml:space="preserve">Постановление Правительства </w:t>
      </w:r>
      <w:r w:rsidRPr="00957D69">
        <w:rPr>
          <w:rFonts w:ascii="Arial" w:hAnsi="Arial"/>
          <w:lang w:eastAsia="ru-RU"/>
        </w:rPr>
        <w:t xml:space="preserve">Российской Федерации </w:t>
      </w:r>
      <w:r w:rsidRPr="00957D69">
        <w:rPr>
          <w:rFonts w:ascii="Arial" w:eastAsia="Times New Roman" w:hAnsi="Arial"/>
          <w:color w:val="000000"/>
          <w:lang w:eastAsia="ru-RU"/>
        </w:rPr>
        <w:t xml:space="preserve">от </w:t>
      </w:r>
      <w:r w:rsidRPr="00957D69">
        <w:rPr>
          <w:rFonts w:ascii="Arial" w:eastAsia="Times New Roman" w:hAnsi="Arial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957D69">
        <w:rPr>
          <w:rFonts w:ascii="Arial" w:eastAsia="Times New Roman" w:hAnsi="Arial"/>
          <w:lang w:eastAsia="ru-RU"/>
        </w:rPr>
        <w:t>утратившими</w:t>
      </w:r>
      <w:proofErr w:type="gramEnd"/>
      <w:r w:rsidRPr="00957D69">
        <w:rPr>
          <w:rFonts w:ascii="Arial" w:eastAsia="Times New Roman" w:hAnsi="Arial"/>
          <w:lang w:eastAsia="ru-RU"/>
        </w:rPr>
        <w:t xml:space="preserve"> силу некоторых актов и отдельных положений актов Правительства Российской Федерации».</w:t>
      </w:r>
    </w:p>
    <w:p w:rsidR="00E27B2D" w:rsidRPr="00957D69" w:rsidRDefault="00E27B2D" w:rsidP="00BD3C84">
      <w:pPr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>6.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27B2D" w:rsidRPr="00957D69" w:rsidRDefault="00E27B2D" w:rsidP="00BD3C84">
      <w:pPr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lang w:eastAsia="ru-RU"/>
        </w:rPr>
        <w:t>7.</w:t>
      </w:r>
      <w:r w:rsidRPr="00957D69">
        <w:rPr>
          <w:rFonts w:ascii="Arial" w:eastAsia="Times New Roman" w:hAnsi="Arial"/>
          <w:color w:val="000000"/>
          <w:lang w:eastAsia="ru-RU"/>
        </w:rPr>
        <w:t xml:space="preserve">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E27B2D" w:rsidRPr="00957D69" w:rsidRDefault="00E27B2D" w:rsidP="00BD3C84">
      <w:pPr>
        <w:shd w:val="clear" w:color="auto" w:fill="FFFFFF"/>
        <w:ind w:firstLine="709"/>
        <w:jc w:val="both"/>
        <w:rPr>
          <w:rFonts w:ascii="Arial" w:eastAsia="Times New Roman" w:hAnsi="Arial"/>
          <w:lang w:eastAsia="ru-RU"/>
        </w:rPr>
      </w:pPr>
      <w:r w:rsidRPr="00957D69">
        <w:rPr>
          <w:rFonts w:ascii="Arial" w:hAnsi="Arial"/>
          <w:color w:val="000000"/>
        </w:rPr>
        <w:t xml:space="preserve">8. </w:t>
      </w:r>
      <w:r w:rsidRPr="00957D69">
        <w:rPr>
          <w:rFonts w:ascii="Arial" w:eastAsia="Times New Roman" w:hAnsi="Arial"/>
          <w:lang w:eastAsia="ru-RU"/>
        </w:rPr>
        <w:t>Закон Московской области № 37/2016-ОЗ «Кодекс Московской области об административных правонарушениях».</w:t>
      </w:r>
    </w:p>
    <w:p w:rsidR="00E27B2D" w:rsidRPr="00957D69" w:rsidRDefault="00E27B2D" w:rsidP="00BD3C84">
      <w:pPr>
        <w:shd w:val="clear" w:color="auto" w:fill="FFFFFF"/>
        <w:ind w:firstLine="709"/>
        <w:jc w:val="both"/>
        <w:rPr>
          <w:rFonts w:ascii="Arial" w:eastAsia="Times New Roman" w:hAnsi="Arial"/>
          <w:color w:val="000000"/>
          <w:lang w:eastAsia="ru-RU"/>
        </w:rPr>
      </w:pPr>
      <w:r w:rsidRPr="00957D69">
        <w:rPr>
          <w:rFonts w:ascii="Arial" w:eastAsia="Times New Roman" w:hAnsi="Arial"/>
          <w:color w:val="000000"/>
          <w:lang w:eastAsia="ru-RU"/>
        </w:rPr>
        <w:t xml:space="preserve">9. </w:t>
      </w:r>
      <w:r w:rsidRPr="00957D69">
        <w:rPr>
          <w:rFonts w:ascii="Arial" w:eastAsia="Times New Roman" w:hAnsi="Arial"/>
          <w:lang w:eastAsia="ru-RU"/>
        </w:rPr>
        <w:t xml:space="preserve">Закон Московской области </w:t>
      </w:r>
      <w:r w:rsidRPr="00957D69">
        <w:rPr>
          <w:rFonts w:ascii="Arial" w:eastAsia="Times New Roman" w:hAnsi="Arial"/>
          <w:color w:val="000000"/>
          <w:lang w:eastAsia="ru-RU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</w:t>
      </w:r>
    </w:p>
    <w:p w:rsidR="00E27B2D" w:rsidRPr="00957D69" w:rsidRDefault="00E27B2D" w:rsidP="00BD3C84">
      <w:pPr>
        <w:shd w:val="clear" w:color="auto" w:fill="FFFFFF"/>
        <w:jc w:val="both"/>
        <w:rPr>
          <w:rFonts w:ascii="Arial" w:hAnsi="Arial"/>
          <w:color w:val="000000"/>
          <w:highlight w:val="white"/>
        </w:rPr>
      </w:pPr>
      <w:r w:rsidRPr="00957D69">
        <w:rPr>
          <w:rFonts w:ascii="Arial" w:eastAsia="Times New Roman" w:hAnsi="Arial"/>
          <w:color w:val="000000"/>
          <w:lang w:eastAsia="ru-RU"/>
        </w:rPr>
        <w:t>в Московской области»</w:t>
      </w:r>
      <w:r w:rsidRPr="00957D69">
        <w:rPr>
          <w:rFonts w:ascii="Arial" w:hAnsi="Arial"/>
          <w:color w:val="000000"/>
          <w:shd w:val="clear" w:color="auto" w:fill="FFFFFF"/>
        </w:rPr>
        <w:t>.</w:t>
      </w:r>
    </w:p>
    <w:p w:rsidR="00E27B2D" w:rsidRPr="00957D69" w:rsidRDefault="00E27B2D" w:rsidP="00BD3C84">
      <w:pPr>
        <w:shd w:val="clear" w:color="auto" w:fill="FFFFFF"/>
        <w:ind w:firstLine="709"/>
        <w:jc w:val="both"/>
        <w:rPr>
          <w:rFonts w:ascii="Arial" w:hAnsi="Arial"/>
          <w:color w:val="000000"/>
          <w:highlight w:val="white"/>
        </w:rPr>
      </w:pPr>
      <w:r w:rsidRPr="00957D69">
        <w:rPr>
          <w:rFonts w:ascii="Arial" w:hAnsi="Arial"/>
          <w:color w:val="000000"/>
          <w:shd w:val="clear" w:color="auto" w:fill="FFFFFF"/>
        </w:rPr>
        <w:t>10. Закон Московской области № 191/2014-ОЗ «О регулировании дополнительных вопросов в сфере благоустройства в Московской области».</w:t>
      </w:r>
    </w:p>
    <w:p w:rsidR="00E27B2D" w:rsidRPr="00957D69" w:rsidRDefault="00E27B2D" w:rsidP="00BD3C84">
      <w:pPr>
        <w:shd w:val="clear" w:color="auto" w:fill="FFFFFF"/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color w:val="000000"/>
          <w:lang w:eastAsia="ru-RU"/>
        </w:rPr>
        <w:t xml:space="preserve">11. </w:t>
      </w:r>
      <w:proofErr w:type="gramStart"/>
      <w:r w:rsidRPr="00957D69">
        <w:rPr>
          <w:rFonts w:ascii="Arial" w:eastAsia="Times New Roman" w:hAnsi="Arial"/>
          <w:color w:val="000000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:rsidR="00E27B2D" w:rsidRPr="00957D69" w:rsidRDefault="00E27B2D" w:rsidP="00E27B2D">
      <w:pPr>
        <w:shd w:val="clear" w:color="auto" w:fill="FFFFFF"/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color w:val="000000"/>
          <w:lang w:eastAsia="ru-RU"/>
        </w:rPr>
        <w:t xml:space="preserve">12. Постановление Правительства Московской области от 31.10.2018 № 792/37 «Об утверждении требований к форматам заявлений и иных документов, </w:t>
      </w:r>
      <w:r w:rsidRPr="00957D69">
        <w:rPr>
          <w:rFonts w:ascii="Arial" w:eastAsia="Times New Roman" w:hAnsi="Arial"/>
          <w:color w:val="000000"/>
          <w:lang w:eastAsia="ru-RU"/>
        </w:rPr>
        <w:lastRenderedPageBreak/>
        <w:t>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957D69">
        <w:rPr>
          <w:rStyle w:val="blk"/>
          <w:rFonts w:ascii="Arial" w:hAnsi="Arial" w:cs="Arial"/>
          <w:color w:val="000000"/>
        </w:rPr>
        <w:t>.</w:t>
      </w:r>
    </w:p>
    <w:p w:rsidR="00E27B2D" w:rsidRPr="00957D69" w:rsidRDefault="00E27B2D" w:rsidP="00E27B2D">
      <w:pPr>
        <w:shd w:val="clear" w:color="auto" w:fill="FFFFFF"/>
        <w:ind w:firstLine="709"/>
        <w:jc w:val="both"/>
        <w:rPr>
          <w:rFonts w:ascii="Arial" w:hAnsi="Arial"/>
        </w:rPr>
      </w:pPr>
      <w:r w:rsidRPr="00957D69">
        <w:rPr>
          <w:rFonts w:ascii="Arial" w:eastAsia="Times New Roman" w:hAnsi="Arial"/>
          <w:color w:val="000000"/>
          <w:lang w:eastAsia="ru-RU"/>
        </w:rPr>
        <w:t xml:space="preserve">13. Постановление Правительства Московской области от 16.04.2015 № 253/14 «Об утверждении Порядка осуществления </w:t>
      </w:r>
      <w:proofErr w:type="gramStart"/>
      <w:r w:rsidRPr="00957D69">
        <w:rPr>
          <w:rFonts w:ascii="Arial" w:eastAsia="Times New Roman" w:hAnsi="Arial"/>
          <w:color w:val="000000"/>
          <w:lang w:eastAsia="ru-RU"/>
        </w:rPr>
        <w:t>контроля за</w:t>
      </w:r>
      <w:proofErr w:type="gramEnd"/>
      <w:r w:rsidRPr="00957D69">
        <w:rPr>
          <w:rFonts w:ascii="Arial" w:eastAsia="Times New Roman" w:hAnsi="Arial"/>
          <w:color w:val="000000"/>
          <w:lang w:eastAsia="ru-RU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:rsidR="00E27B2D" w:rsidRPr="00957D69" w:rsidRDefault="00E27B2D" w:rsidP="00E27B2D">
      <w:pPr>
        <w:shd w:val="clear" w:color="auto" w:fill="FFFFFF"/>
        <w:ind w:firstLine="709"/>
        <w:jc w:val="both"/>
        <w:rPr>
          <w:rFonts w:ascii="Arial" w:hAnsi="Arial"/>
        </w:rPr>
      </w:pPr>
      <w:r w:rsidRPr="00957D69">
        <w:rPr>
          <w:rFonts w:ascii="Arial" w:hAnsi="Arial"/>
          <w:color w:val="000000"/>
          <w:shd w:val="clear" w:color="auto" w:fill="FFFFFF"/>
        </w:rPr>
        <w:t xml:space="preserve">14. </w:t>
      </w:r>
      <w:r w:rsidRPr="00957D69">
        <w:rPr>
          <w:rFonts w:ascii="Arial" w:eastAsia="Times New Roman" w:hAnsi="Arial"/>
          <w:color w:val="000000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:rsidR="00E27B2D" w:rsidRPr="00957D69" w:rsidRDefault="00E27B2D" w:rsidP="00E27B2D">
      <w:pPr>
        <w:shd w:val="clear" w:color="auto" w:fill="FFFFFF"/>
        <w:ind w:firstLine="709"/>
        <w:jc w:val="both"/>
        <w:rPr>
          <w:rFonts w:ascii="Arial" w:hAnsi="Arial"/>
        </w:rPr>
      </w:pPr>
      <w:r w:rsidRPr="00957D69">
        <w:rPr>
          <w:rFonts w:ascii="Arial" w:hAnsi="Arial"/>
          <w:color w:val="000000"/>
          <w:shd w:val="clear" w:color="auto" w:fill="FFFFFF"/>
        </w:rPr>
        <w:t xml:space="preserve">15. </w:t>
      </w:r>
      <w:r w:rsidRPr="00957D69">
        <w:rPr>
          <w:rFonts w:ascii="Arial" w:eastAsia="Times New Roman" w:hAnsi="Arial"/>
          <w:color w:val="000000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</w:t>
      </w:r>
      <w:proofErr w:type="gramStart"/>
      <w:r w:rsidRPr="00957D69">
        <w:rPr>
          <w:rFonts w:ascii="Arial" w:eastAsia="Times New Roman" w:hAnsi="Arial"/>
          <w:color w:val="000000"/>
          <w:lang w:eastAsia="ru-RU"/>
        </w:rPr>
        <w:t>контроля за</w:t>
      </w:r>
      <w:proofErr w:type="gramEnd"/>
      <w:r w:rsidRPr="00957D69">
        <w:rPr>
          <w:rFonts w:ascii="Arial" w:eastAsia="Times New Roman" w:hAnsi="Arial"/>
          <w:color w:val="000000"/>
          <w:lang w:eastAsia="ru-RU"/>
        </w:rPr>
        <w:t xml:space="preserve"> порядком предоставления государственных и муниципальных услуг на территории Московской области».</w:t>
      </w:r>
    </w:p>
    <w:p w:rsidR="00E27B2D" w:rsidRPr="00957D69" w:rsidRDefault="00E27B2D" w:rsidP="00E27B2D">
      <w:pPr>
        <w:shd w:val="clear" w:color="auto" w:fill="FFFFFF"/>
        <w:ind w:firstLine="709"/>
        <w:jc w:val="both"/>
        <w:rPr>
          <w:rFonts w:ascii="Arial" w:hAnsi="Arial"/>
        </w:rPr>
        <w:sectPr w:rsidR="00E27B2D" w:rsidRPr="00957D69">
          <w:footerReference w:type="default" r:id="rId11"/>
          <w:pgSz w:w="11906" w:h="16838"/>
          <w:pgMar w:top="1134" w:right="991" w:bottom="1134" w:left="1134" w:header="0" w:footer="709" w:gutter="0"/>
          <w:cols w:space="720"/>
          <w:formProt w:val="0"/>
          <w:docGrid w:linePitch="360" w:charSpace="4096"/>
        </w:sectPr>
      </w:pPr>
      <w:r w:rsidRPr="00957D69">
        <w:rPr>
          <w:rFonts w:ascii="Arial" w:eastAsia="Times New Roman" w:hAnsi="Arial"/>
          <w:color w:val="000000"/>
          <w:lang w:eastAsia="ru-RU"/>
        </w:rPr>
        <w:t>16. Муниципальные правовые акты.</w:t>
      </w:r>
    </w:p>
    <w:p w:rsidR="00E27B2D" w:rsidRPr="00957D69" w:rsidRDefault="00E27B2D" w:rsidP="00E27B2D">
      <w:pPr>
        <w:pStyle w:val="afd"/>
        <w:spacing w:after="0"/>
        <w:ind w:firstLine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bookmarkStart w:id="106" w:name="_Toc129878390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lastRenderedPageBreak/>
        <w:t>Приложение 5</w:t>
      </w:r>
      <w:bookmarkEnd w:id="106"/>
    </w:p>
    <w:p w:rsidR="00E27B2D" w:rsidRPr="00957D69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szCs w:val="24"/>
        </w:rPr>
      </w:pPr>
      <w:bookmarkStart w:id="107" w:name="_Toc1296004804"/>
      <w:bookmarkStart w:id="108" w:name="_Toc1038596834"/>
      <w:bookmarkStart w:id="109" w:name="_Toc1036946044"/>
      <w:bookmarkStart w:id="110" w:name="_Toc409768654"/>
      <w:bookmarkStart w:id="111" w:name="_Toc129878391"/>
      <w:bookmarkStart w:id="112" w:name="_Toc129600491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к </w:t>
      </w:r>
      <w:bookmarkStart w:id="113" w:name="_Toc1038596844"/>
      <w:bookmarkStart w:id="114" w:name="_Toc1036946054"/>
      <w:bookmarkStart w:id="115" w:name="_Toc1296004814"/>
      <w:bookmarkEnd w:id="107"/>
      <w:bookmarkEnd w:id="108"/>
      <w:bookmarkEnd w:id="109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Административному регламент</w:t>
      </w:r>
      <w:bookmarkEnd w:id="110"/>
      <w:bookmarkEnd w:id="113"/>
      <w:bookmarkEnd w:id="114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у предоставления муниципальной услуги «Размещение сезонных (летних) кафе при стационарных</w:t>
      </w:r>
      <w:r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</w:t>
      </w: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предприятиях общественного питания на территории городского</w:t>
      </w:r>
      <w:r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</w:t>
      </w: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округа Котельники Московской области»</w:t>
      </w:r>
      <w:bookmarkEnd w:id="111"/>
      <w:bookmarkEnd w:id="112"/>
      <w:bookmarkEnd w:id="115"/>
    </w:p>
    <w:p w:rsidR="00E27B2D" w:rsidRPr="00957D69" w:rsidRDefault="00E27B2D" w:rsidP="00E27B2D">
      <w:pPr>
        <w:pStyle w:val="afc"/>
        <w:spacing w:after="0" w:line="240" w:lineRule="auto"/>
        <w:rPr>
          <w:rStyle w:val="23"/>
          <w:rFonts w:ascii="Arial" w:hAnsi="Arial" w:cs="Arial"/>
          <w:szCs w:val="24"/>
        </w:rPr>
      </w:pPr>
    </w:p>
    <w:p w:rsidR="00E27B2D" w:rsidRPr="00957D69" w:rsidRDefault="00E27B2D" w:rsidP="00E27B2D">
      <w:pPr>
        <w:pStyle w:val="afc"/>
        <w:spacing w:after="0" w:line="240" w:lineRule="auto"/>
        <w:outlineLvl w:val="1"/>
        <w:rPr>
          <w:rFonts w:ascii="Arial" w:hAnsi="Arial" w:cs="Arial"/>
          <w:b w:val="0"/>
          <w:szCs w:val="24"/>
        </w:rPr>
      </w:pPr>
      <w:bookmarkStart w:id="116" w:name="_Toc129878392"/>
      <w:r w:rsidRPr="00957D69">
        <w:rPr>
          <w:rStyle w:val="23"/>
          <w:rFonts w:ascii="Arial" w:hAnsi="Arial" w:cs="Arial"/>
          <w:szCs w:val="24"/>
        </w:rPr>
        <w:t>Форма запроса</w:t>
      </w:r>
      <w:bookmarkEnd w:id="116"/>
      <w:r w:rsidRPr="00957D69">
        <w:rPr>
          <w:rStyle w:val="23"/>
          <w:rFonts w:ascii="Arial" w:hAnsi="Arial" w:cs="Arial"/>
          <w:szCs w:val="24"/>
        </w:rPr>
        <w:t xml:space="preserve"> </w:t>
      </w:r>
    </w:p>
    <w:p w:rsidR="00E27B2D" w:rsidRPr="00957D69" w:rsidRDefault="00E27B2D" w:rsidP="00E27B2D">
      <w:pPr>
        <w:pStyle w:val="afc"/>
        <w:spacing w:after="0" w:line="240" w:lineRule="auto"/>
        <w:rPr>
          <w:rFonts w:ascii="Arial" w:hAnsi="Arial" w:cs="Arial"/>
          <w:szCs w:val="24"/>
        </w:rPr>
      </w:pPr>
    </w:p>
    <w:p w:rsidR="00E27B2D" w:rsidRPr="00957D69" w:rsidRDefault="00E27B2D" w:rsidP="00E27B2D">
      <w:pPr>
        <w:rPr>
          <w:rFonts w:ascii="Arial" w:hAnsi="Arial"/>
        </w:rPr>
      </w:pPr>
      <w:r w:rsidRPr="00957D69">
        <w:rPr>
          <w:rFonts w:ascii="Arial" w:hAnsi="Arial"/>
        </w:rPr>
        <w:t xml:space="preserve">В ___________________________________ </w:t>
      </w:r>
    </w:p>
    <w:p w:rsidR="00E27B2D" w:rsidRPr="00957D69" w:rsidRDefault="00E27B2D" w:rsidP="00E27B2D">
      <w:pPr>
        <w:rPr>
          <w:rFonts w:ascii="Arial" w:hAnsi="Arial"/>
        </w:rPr>
      </w:pPr>
      <w:r w:rsidRPr="00957D69">
        <w:rPr>
          <w:rFonts w:ascii="Arial" w:hAnsi="Arial"/>
        </w:rPr>
        <w:t>(</w:t>
      </w:r>
      <w:r w:rsidRPr="00957D69">
        <w:rPr>
          <w:rFonts w:ascii="Arial" w:hAnsi="Arial"/>
          <w:i/>
        </w:rPr>
        <w:t>указать полное наименование Администрации</w:t>
      </w:r>
      <w:r w:rsidRPr="00957D69">
        <w:rPr>
          <w:rFonts w:ascii="Arial" w:hAnsi="Arial"/>
        </w:rPr>
        <w:t>)</w:t>
      </w:r>
    </w:p>
    <w:p w:rsidR="00E27B2D" w:rsidRPr="00957D69" w:rsidRDefault="00E27B2D" w:rsidP="00E27B2D">
      <w:pPr>
        <w:ind w:firstLine="4536"/>
        <w:contextualSpacing/>
        <w:rPr>
          <w:rFonts w:ascii="Arial" w:eastAsia="Times New Roman" w:hAnsi="Arial"/>
          <w:lang w:bidi="en-US"/>
        </w:rPr>
      </w:pPr>
      <w:r w:rsidRPr="00957D69">
        <w:rPr>
          <w:rFonts w:ascii="Arial" w:eastAsia="Times New Roman" w:hAnsi="Arial"/>
          <w:lang w:bidi="en-US"/>
        </w:rPr>
        <w:t xml:space="preserve">от ___________________________________ </w:t>
      </w:r>
    </w:p>
    <w:p w:rsidR="00E27B2D" w:rsidRPr="00957D69" w:rsidRDefault="00E27B2D" w:rsidP="00E27B2D">
      <w:pPr>
        <w:ind w:left="4820"/>
        <w:contextualSpacing/>
        <w:jc w:val="center"/>
        <w:rPr>
          <w:rFonts w:ascii="Arial" w:eastAsia="Times New Roman" w:hAnsi="Arial"/>
          <w:lang w:bidi="en-US"/>
        </w:rPr>
      </w:pPr>
      <w:r w:rsidRPr="00957D69">
        <w:rPr>
          <w:rFonts w:ascii="Arial" w:eastAsia="Times New Roman" w:hAnsi="Arial"/>
          <w:lang w:bidi="en-US"/>
        </w:rPr>
        <w:t>(</w:t>
      </w:r>
      <w:r w:rsidRPr="00957D69">
        <w:rPr>
          <w:rFonts w:ascii="Arial" w:eastAsia="Times New Roman" w:hAnsi="Arial"/>
          <w:i/>
          <w:lang w:bidi="en-US"/>
        </w:rPr>
        <w:t>указать ФИО (последнее при наличии) – для индивидуального предпринимателя или полное наименование – для юридического лица</w:t>
      </w:r>
      <w:r w:rsidRPr="00957D69">
        <w:rPr>
          <w:rFonts w:ascii="Arial" w:eastAsia="Times New Roman" w:hAnsi="Arial"/>
          <w:lang w:bidi="en-US"/>
        </w:rPr>
        <w:t>)</w:t>
      </w:r>
    </w:p>
    <w:p w:rsidR="00E27B2D" w:rsidRPr="00957D69" w:rsidRDefault="00E27B2D" w:rsidP="00E27B2D">
      <w:pPr>
        <w:ind w:firstLine="4536"/>
        <w:contextualSpacing/>
        <w:rPr>
          <w:rFonts w:ascii="Arial" w:eastAsia="Times New Roman" w:hAnsi="Arial"/>
          <w:lang w:bidi="en-US"/>
        </w:rPr>
      </w:pPr>
      <w:r w:rsidRPr="00957D69">
        <w:rPr>
          <w:rFonts w:ascii="Arial" w:eastAsia="Times New Roman" w:hAnsi="Arial"/>
          <w:lang w:bidi="en-US"/>
        </w:rPr>
        <w:t xml:space="preserve">_____________________________________ </w:t>
      </w:r>
    </w:p>
    <w:p w:rsidR="00E27B2D" w:rsidRPr="00957D69" w:rsidRDefault="00E27B2D" w:rsidP="00E27B2D">
      <w:pPr>
        <w:ind w:left="4678"/>
        <w:contextualSpacing/>
        <w:jc w:val="center"/>
        <w:rPr>
          <w:rFonts w:ascii="Arial" w:eastAsia="Times New Roman" w:hAnsi="Arial"/>
          <w:i/>
          <w:lang w:bidi="en-US"/>
        </w:rPr>
      </w:pPr>
      <w:r w:rsidRPr="00957D69">
        <w:rPr>
          <w:rFonts w:ascii="Arial" w:eastAsia="Times New Roman" w:hAnsi="Arial"/>
          <w:i/>
          <w:lang w:bidi="en-US"/>
        </w:rPr>
        <w:t>(указать ИНН, ОГРН или ОГРНИП заявителя)</w:t>
      </w:r>
    </w:p>
    <w:p w:rsidR="00E27B2D" w:rsidRPr="00957D69" w:rsidRDefault="00E27B2D" w:rsidP="00E27B2D">
      <w:pPr>
        <w:ind w:firstLine="4536"/>
        <w:contextualSpacing/>
        <w:rPr>
          <w:rFonts w:ascii="Arial" w:eastAsia="Times New Roman" w:hAnsi="Arial"/>
          <w:lang w:bidi="en-US"/>
        </w:rPr>
      </w:pPr>
      <w:r w:rsidRPr="00957D69">
        <w:rPr>
          <w:rFonts w:ascii="Arial" w:eastAsia="Times New Roman" w:hAnsi="Arial"/>
          <w:lang w:bidi="en-US"/>
        </w:rPr>
        <w:t xml:space="preserve">_____________________________________ </w:t>
      </w:r>
    </w:p>
    <w:p w:rsidR="00E27B2D" w:rsidRPr="00957D69" w:rsidRDefault="00E27B2D" w:rsidP="00E27B2D">
      <w:pPr>
        <w:ind w:left="4678"/>
        <w:contextualSpacing/>
        <w:jc w:val="center"/>
        <w:rPr>
          <w:rFonts w:ascii="Arial" w:eastAsia="Times New Roman" w:hAnsi="Arial"/>
          <w:i/>
          <w:lang w:bidi="en-US"/>
        </w:rPr>
      </w:pPr>
      <w:r w:rsidRPr="00957D69">
        <w:rPr>
          <w:rFonts w:ascii="Arial" w:eastAsia="Times New Roman" w:hAnsi="Arial"/>
          <w:i/>
          <w:lang w:bidi="en-US"/>
        </w:rPr>
        <w:t>(указать ФИО (последнее при наличии) представителя заявителя)</w:t>
      </w:r>
    </w:p>
    <w:p w:rsidR="00E27B2D" w:rsidRPr="00957D69" w:rsidRDefault="00E27B2D" w:rsidP="00E27B2D">
      <w:pPr>
        <w:ind w:firstLine="4536"/>
        <w:contextualSpacing/>
        <w:rPr>
          <w:rFonts w:ascii="Arial" w:eastAsia="Times New Roman" w:hAnsi="Arial"/>
          <w:lang w:bidi="en-US"/>
        </w:rPr>
      </w:pPr>
      <w:r w:rsidRPr="00957D69">
        <w:rPr>
          <w:rFonts w:ascii="Arial" w:eastAsia="Times New Roman" w:hAnsi="Arial"/>
          <w:lang w:bidi="en-US"/>
        </w:rPr>
        <w:t xml:space="preserve">_____________________________________ </w:t>
      </w:r>
    </w:p>
    <w:p w:rsidR="00E27B2D" w:rsidRPr="00957D69" w:rsidRDefault="00E27B2D" w:rsidP="00E27B2D">
      <w:pPr>
        <w:ind w:left="4678"/>
        <w:contextualSpacing/>
        <w:jc w:val="center"/>
        <w:rPr>
          <w:rFonts w:ascii="Arial" w:eastAsia="Times New Roman" w:hAnsi="Arial"/>
          <w:lang w:bidi="en-US"/>
        </w:rPr>
      </w:pPr>
      <w:r w:rsidRPr="00957D69">
        <w:rPr>
          <w:rFonts w:ascii="Arial" w:eastAsia="Times New Roman" w:hAnsi="Arial"/>
          <w:lang w:bidi="en-US"/>
        </w:rPr>
        <w:t>(</w:t>
      </w:r>
      <w:r w:rsidRPr="00957D69">
        <w:rPr>
          <w:rFonts w:ascii="Arial" w:eastAsia="Times New Roman" w:hAnsi="Arial"/>
          <w:i/>
          <w:lang w:bidi="en-US"/>
        </w:rPr>
        <w:t>указать реквизиты документа, удостоверяющего личность заявителя, представителя заявителя</w:t>
      </w:r>
      <w:r w:rsidRPr="00957D69">
        <w:rPr>
          <w:rFonts w:ascii="Arial" w:eastAsia="Times New Roman" w:hAnsi="Arial"/>
          <w:lang w:bidi="en-US"/>
        </w:rPr>
        <w:t>)</w:t>
      </w:r>
    </w:p>
    <w:p w:rsidR="00E27B2D" w:rsidRPr="00957D69" w:rsidRDefault="00E27B2D" w:rsidP="00E27B2D">
      <w:pPr>
        <w:ind w:firstLine="4536"/>
        <w:contextualSpacing/>
        <w:rPr>
          <w:rFonts w:ascii="Arial" w:eastAsia="Times New Roman" w:hAnsi="Arial"/>
          <w:lang w:bidi="en-US"/>
        </w:rPr>
      </w:pPr>
      <w:r w:rsidRPr="00957D69">
        <w:rPr>
          <w:rFonts w:ascii="Arial" w:eastAsia="Times New Roman" w:hAnsi="Arial"/>
          <w:lang w:bidi="en-US"/>
        </w:rPr>
        <w:t xml:space="preserve">_____________________________________ </w:t>
      </w:r>
    </w:p>
    <w:p w:rsidR="00E27B2D" w:rsidRPr="00957D69" w:rsidRDefault="00E27B2D" w:rsidP="00E27B2D">
      <w:pPr>
        <w:ind w:left="4678"/>
        <w:contextualSpacing/>
        <w:jc w:val="center"/>
        <w:rPr>
          <w:rFonts w:ascii="Arial" w:eastAsia="Times New Roman" w:hAnsi="Arial"/>
          <w:lang w:bidi="en-US"/>
        </w:rPr>
      </w:pPr>
      <w:r w:rsidRPr="00957D69">
        <w:rPr>
          <w:rFonts w:ascii="Arial" w:eastAsia="Times New Roman" w:hAnsi="Arial"/>
          <w:lang w:bidi="en-US"/>
        </w:rPr>
        <w:t>(</w:t>
      </w:r>
      <w:r w:rsidRPr="00957D69">
        <w:rPr>
          <w:rFonts w:ascii="Arial" w:eastAsia="Times New Roman" w:hAnsi="Arial"/>
          <w:i/>
          <w:lang w:bidi="en-US"/>
        </w:rPr>
        <w:t>указать реквизиты документа, подтверждающего полномочия представителя заявителя</w:t>
      </w:r>
      <w:r w:rsidRPr="00957D69">
        <w:rPr>
          <w:rFonts w:ascii="Arial" w:eastAsia="Times New Roman" w:hAnsi="Arial"/>
          <w:lang w:bidi="en-US"/>
        </w:rPr>
        <w:t>)</w:t>
      </w:r>
    </w:p>
    <w:p w:rsidR="00E27B2D" w:rsidRPr="00957D69" w:rsidRDefault="00E27B2D" w:rsidP="00E27B2D">
      <w:pPr>
        <w:ind w:firstLine="4536"/>
        <w:contextualSpacing/>
        <w:rPr>
          <w:rFonts w:ascii="Arial" w:eastAsia="Times New Roman" w:hAnsi="Arial"/>
          <w:lang w:bidi="en-US"/>
        </w:rPr>
      </w:pPr>
      <w:r w:rsidRPr="00957D69">
        <w:rPr>
          <w:rFonts w:ascii="Arial" w:eastAsia="Times New Roman" w:hAnsi="Arial"/>
          <w:lang w:bidi="en-US"/>
        </w:rPr>
        <w:t>_____________________________________</w:t>
      </w:r>
    </w:p>
    <w:p w:rsidR="00E27B2D" w:rsidRDefault="00E27B2D" w:rsidP="00E27B2D">
      <w:pPr>
        <w:ind w:left="4678"/>
        <w:contextualSpacing/>
        <w:jc w:val="center"/>
        <w:rPr>
          <w:rFonts w:ascii="Arial" w:eastAsia="Times New Roman" w:hAnsi="Arial"/>
          <w:i/>
          <w:lang w:bidi="en-US"/>
        </w:rPr>
      </w:pPr>
      <w:proofErr w:type="gramStart"/>
      <w:r w:rsidRPr="00957D69">
        <w:rPr>
          <w:rFonts w:ascii="Arial" w:eastAsia="Times New Roman" w:hAnsi="Arial"/>
          <w:i/>
          <w:lang w:bidi="en-US"/>
        </w:rPr>
        <w:t>(указать почтовый адрес,</w:t>
      </w:r>
      <w:r>
        <w:rPr>
          <w:rFonts w:ascii="Arial" w:eastAsia="Times New Roman" w:hAnsi="Arial"/>
          <w:i/>
          <w:lang w:bidi="en-US"/>
        </w:rPr>
        <w:t xml:space="preserve"> </w:t>
      </w:r>
      <w:proofErr w:type="gramEnd"/>
    </w:p>
    <w:p w:rsidR="00E27B2D" w:rsidRDefault="00E27B2D" w:rsidP="00E27B2D">
      <w:pPr>
        <w:ind w:left="4678"/>
        <w:contextualSpacing/>
        <w:jc w:val="center"/>
        <w:rPr>
          <w:rFonts w:ascii="Arial" w:eastAsia="Times New Roman" w:hAnsi="Arial"/>
          <w:i/>
          <w:lang w:bidi="en-US"/>
        </w:rPr>
      </w:pPr>
      <w:r w:rsidRPr="00957D69">
        <w:rPr>
          <w:rFonts w:ascii="Arial" w:eastAsia="Times New Roman" w:hAnsi="Arial"/>
          <w:i/>
          <w:lang w:bidi="en-US"/>
        </w:rPr>
        <w:t>адрес электронной почты</w:t>
      </w:r>
    </w:p>
    <w:p w:rsidR="00E27B2D" w:rsidRPr="00957D69" w:rsidRDefault="00E27B2D" w:rsidP="00E27B2D">
      <w:pPr>
        <w:ind w:left="4678"/>
        <w:contextualSpacing/>
        <w:jc w:val="center"/>
        <w:rPr>
          <w:rFonts w:ascii="Arial" w:eastAsia="Times New Roman" w:hAnsi="Arial"/>
          <w:i/>
          <w:lang w:bidi="en-US"/>
        </w:rPr>
      </w:pPr>
      <w:r w:rsidRPr="00957D69">
        <w:rPr>
          <w:rFonts w:ascii="Arial" w:eastAsia="Times New Roman" w:hAnsi="Arial"/>
          <w:i/>
          <w:lang w:bidi="en-US"/>
        </w:rPr>
        <w:t>и контактный телефон)</w:t>
      </w:r>
    </w:p>
    <w:p w:rsidR="00E27B2D" w:rsidRPr="00957D69" w:rsidRDefault="00E27B2D" w:rsidP="00E27B2D">
      <w:pPr>
        <w:ind w:firstLine="709"/>
        <w:contextualSpacing/>
        <w:jc w:val="center"/>
        <w:rPr>
          <w:rFonts w:ascii="Arial" w:hAnsi="Arial"/>
          <w:bCs/>
          <w:lang w:bidi="en-US"/>
        </w:rPr>
      </w:pPr>
      <w:r w:rsidRPr="00957D69">
        <w:rPr>
          <w:rFonts w:ascii="Arial" w:hAnsi="Arial"/>
          <w:bCs/>
          <w:lang w:bidi="en-US"/>
        </w:rPr>
        <w:t xml:space="preserve">Запрос </w:t>
      </w:r>
    </w:p>
    <w:p w:rsidR="00E27B2D" w:rsidRPr="00957D69" w:rsidRDefault="00E27B2D" w:rsidP="00E27B2D">
      <w:pPr>
        <w:ind w:firstLine="709"/>
        <w:contextualSpacing/>
        <w:jc w:val="center"/>
        <w:rPr>
          <w:rFonts w:ascii="Arial" w:hAnsi="Arial"/>
          <w:bCs/>
          <w:lang w:bidi="en-US"/>
        </w:rPr>
      </w:pPr>
    </w:p>
    <w:p w:rsidR="00E27B2D" w:rsidRPr="00957D69" w:rsidRDefault="00E27B2D" w:rsidP="00E27B2D">
      <w:pPr>
        <w:ind w:firstLine="709"/>
        <w:contextualSpacing/>
        <w:jc w:val="both"/>
        <w:rPr>
          <w:rFonts w:ascii="Arial" w:hAnsi="Arial"/>
        </w:rPr>
      </w:pPr>
      <w:r w:rsidRPr="00957D69">
        <w:rPr>
          <w:rFonts w:ascii="Arial" w:eastAsia="Times New Roman" w:hAnsi="Arial"/>
        </w:rPr>
        <w:t xml:space="preserve">Прошу предоставить муниципальную услугу «Размещение сезонных (летних) кафе при стационарных предприятиях общественного питания </w:t>
      </w:r>
      <w:r w:rsidRPr="00957D69">
        <w:rPr>
          <w:rFonts w:ascii="Arial" w:eastAsia="Times New Roman" w:hAnsi="Arial"/>
          <w:lang w:eastAsia="ru-RU"/>
        </w:rPr>
        <w:t xml:space="preserve">на территории городского округа Котельники </w:t>
      </w:r>
      <w:r w:rsidRPr="00957D69">
        <w:rPr>
          <w:rFonts w:ascii="Arial" w:eastAsia="Times New Roman" w:hAnsi="Arial"/>
        </w:rPr>
        <w:t xml:space="preserve">Московской области» и заключить договор на размещение сезонного (летнего) кафе при стационарном предприятии общественного питания на территории </w:t>
      </w:r>
      <w:r w:rsidRPr="00957D69">
        <w:rPr>
          <w:rFonts w:ascii="Arial" w:eastAsia="Times New Roman" w:hAnsi="Arial"/>
          <w:color w:val="000000"/>
        </w:rPr>
        <w:t>городского округа Котельники</w:t>
      </w:r>
      <w:r w:rsidRPr="00957D69">
        <w:rPr>
          <w:rFonts w:ascii="Arial" w:eastAsia="Times New Roman" w:hAnsi="Arial"/>
          <w:color w:val="FF0000"/>
        </w:rPr>
        <w:t xml:space="preserve"> </w:t>
      </w:r>
      <w:r w:rsidRPr="00957D69">
        <w:rPr>
          <w:rFonts w:ascii="Arial" w:eastAsia="Times New Roman" w:hAnsi="Arial"/>
        </w:rPr>
        <w:t xml:space="preserve">Московской области. </w:t>
      </w:r>
    </w:p>
    <w:p w:rsidR="00E27B2D" w:rsidRPr="00957D69" w:rsidRDefault="00E27B2D" w:rsidP="00E27B2D">
      <w:pPr>
        <w:contextualSpacing/>
        <w:jc w:val="center"/>
        <w:rPr>
          <w:rFonts w:ascii="Arial" w:eastAsia="Times New Roman" w:hAnsi="Arial"/>
          <w:lang w:bidi="en-US"/>
        </w:rPr>
      </w:pPr>
    </w:p>
    <w:p w:rsidR="00E27B2D" w:rsidRPr="00957D69" w:rsidRDefault="00E27B2D" w:rsidP="00E27B2D">
      <w:pPr>
        <w:pStyle w:val="111"/>
        <w:spacing w:line="240" w:lineRule="auto"/>
        <w:ind w:left="1288" w:hanging="720"/>
        <w:rPr>
          <w:rFonts w:ascii="Arial" w:eastAsia="Times New Roman" w:hAnsi="Arial" w:cs="Arial"/>
          <w:bCs/>
          <w:sz w:val="24"/>
          <w:szCs w:val="24"/>
          <w:lang w:eastAsia="zh-CN" w:bidi="en-US"/>
        </w:rPr>
      </w:pPr>
      <w:r w:rsidRPr="00957D69">
        <w:rPr>
          <w:rFonts w:ascii="Arial" w:eastAsia="Times New Roman" w:hAnsi="Arial" w:cs="Arial"/>
          <w:bCs/>
          <w:sz w:val="24"/>
          <w:szCs w:val="24"/>
          <w:lang w:eastAsia="zh-CN" w:bidi="en-US"/>
        </w:rPr>
        <w:t>Сведения о стационарном объекте общественного питания:</w:t>
      </w:r>
    </w:p>
    <w:p w:rsidR="00E27B2D" w:rsidRDefault="00E27B2D" w:rsidP="00E27B2D">
      <w:pPr>
        <w:pStyle w:val="111"/>
        <w:spacing w:line="240" w:lineRule="auto"/>
        <w:ind w:left="567"/>
        <w:rPr>
          <w:rFonts w:ascii="Arial" w:eastAsia="Times New Roman" w:hAnsi="Arial" w:cs="Arial"/>
          <w:bCs/>
          <w:sz w:val="24"/>
          <w:szCs w:val="24"/>
          <w:lang w:eastAsia="zh-CN" w:bidi="en-US"/>
        </w:rPr>
      </w:pPr>
      <w:r w:rsidRPr="00957D69">
        <w:rPr>
          <w:rFonts w:ascii="Arial" w:eastAsia="Times New Roman" w:hAnsi="Arial" w:cs="Arial"/>
          <w:bCs/>
          <w:sz w:val="24"/>
          <w:szCs w:val="24"/>
          <w:lang w:eastAsia="zh-CN" w:bidi="en-US"/>
        </w:rPr>
        <w:t>- кадастровый (условный) номер здания (помещения), в котором расположено стационарное предприятие общественного питания,</w:t>
      </w:r>
    </w:p>
    <w:p w:rsidR="00E27B2D" w:rsidRPr="00957D69" w:rsidRDefault="00E27B2D" w:rsidP="00E27B2D">
      <w:pPr>
        <w:pStyle w:val="111"/>
        <w:spacing w:line="240" w:lineRule="auto"/>
        <w:ind w:left="567"/>
        <w:rPr>
          <w:rFonts w:ascii="Arial" w:eastAsia="Times New Roman" w:hAnsi="Arial" w:cs="Arial"/>
          <w:bCs/>
          <w:sz w:val="24"/>
          <w:szCs w:val="24"/>
          <w:lang w:eastAsia="zh-CN" w:bidi="en-US"/>
        </w:rPr>
      </w:pPr>
      <w:proofErr w:type="gramStart"/>
      <w:r w:rsidRPr="00957D69">
        <w:rPr>
          <w:rFonts w:ascii="Arial" w:eastAsia="Times New Roman" w:hAnsi="Arial" w:cs="Arial"/>
          <w:bCs/>
          <w:sz w:val="24"/>
          <w:szCs w:val="24"/>
          <w:lang w:eastAsia="zh-CN" w:bidi="en-US"/>
        </w:rPr>
        <w:t>при котором планируется разместить сезонное (летнее) кафе: _____________</w:t>
      </w:r>
      <w:proofErr w:type="gramEnd"/>
    </w:p>
    <w:p w:rsidR="00E27B2D" w:rsidRPr="00957D69" w:rsidRDefault="00E27B2D" w:rsidP="00E27B2D">
      <w:pPr>
        <w:pStyle w:val="111"/>
        <w:spacing w:line="240" w:lineRule="auto"/>
        <w:ind w:left="567"/>
        <w:rPr>
          <w:rFonts w:ascii="Arial" w:eastAsia="Times New Roman" w:hAnsi="Arial" w:cs="Arial"/>
          <w:bCs/>
          <w:sz w:val="24"/>
          <w:szCs w:val="24"/>
          <w:lang w:eastAsia="zh-CN" w:bidi="en-US"/>
        </w:rPr>
      </w:pPr>
      <w:r w:rsidRPr="00957D69">
        <w:rPr>
          <w:rFonts w:ascii="Arial" w:eastAsia="Times New Roman" w:hAnsi="Arial" w:cs="Arial"/>
          <w:bCs/>
          <w:sz w:val="24"/>
          <w:szCs w:val="24"/>
          <w:lang w:eastAsia="zh-CN" w:bidi="en-US"/>
        </w:rPr>
        <w:t>_________________________________________________________________;</w:t>
      </w:r>
    </w:p>
    <w:p w:rsidR="00E27B2D" w:rsidRPr="00957D69" w:rsidRDefault="00E27B2D" w:rsidP="00E27B2D">
      <w:pPr>
        <w:pStyle w:val="111"/>
        <w:spacing w:line="240" w:lineRule="auto"/>
        <w:ind w:left="568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t>- адрес стационарного предприятия общественного питания: ______________</w:t>
      </w:r>
    </w:p>
    <w:p w:rsidR="00E27B2D" w:rsidRPr="00957D69" w:rsidRDefault="00E27B2D" w:rsidP="00E27B2D">
      <w:pPr>
        <w:pStyle w:val="111"/>
        <w:spacing w:line="240" w:lineRule="auto"/>
        <w:ind w:left="568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_________________________________________________________________; </w:t>
      </w:r>
    </w:p>
    <w:p w:rsidR="00E27B2D" w:rsidRPr="00957D69" w:rsidRDefault="00E27B2D" w:rsidP="00E27B2D">
      <w:pPr>
        <w:pStyle w:val="111"/>
        <w:spacing w:line="240" w:lineRule="auto"/>
        <w:ind w:left="568"/>
        <w:rPr>
          <w:rFonts w:ascii="Arial" w:eastAsia="Times New Roman" w:hAnsi="Arial" w:cs="Arial"/>
          <w:sz w:val="24"/>
          <w:szCs w:val="24"/>
          <w:lang w:eastAsia="zh-CN" w:bidi="en-US"/>
        </w:rPr>
      </w:pPr>
      <w:proofErr w:type="gramStart"/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lastRenderedPageBreak/>
        <w:t>- тип сезонного (летнего) кафе (один или несколько, (терраса, веранда, компактное): _____________________________________________________;</w:t>
      </w:r>
      <w:proofErr w:type="gramEnd"/>
    </w:p>
    <w:p w:rsidR="00E27B2D" w:rsidRPr="00957D69" w:rsidRDefault="00E27B2D" w:rsidP="00E27B2D">
      <w:pPr>
        <w:pStyle w:val="111"/>
        <w:spacing w:line="240" w:lineRule="auto"/>
        <w:ind w:left="568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t>- период размещения сезонного (летнего) кафе</w:t>
      </w:r>
      <w:proofErr w:type="gramStart"/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t>: ________________________;</w:t>
      </w:r>
      <w:proofErr w:type="gramEnd"/>
    </w:p>
    <w:p w:rsidR="00E27B2D" w:rsidRPr="00957D69" w:rsidRDefault="00E27B2D" w:rsidP="00E27B2D">
      <w:pPr>
        <w:pStyle w:val="111"/>
        <w:spacing w:line="240" w:lineRule="auto"/>
        <w:ind w:left="568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t>- планируемое расчётное количество мест для посетителей</w:t>
      </w:r>
      <w:proofErr w:type="gramStart"/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t>: ______________;</w:t>
      </w:r>
      <w:proofErr w:type="gramEnd"/>
    </w:p>
    <w:p w:rsidR="00E27B2D" w:rsidRPr="00957D69" w:rsidRDefault="00E27B2D" w:rsidP="00E27B2D">
      <w:pPr>
        <w:pStyle w:val="111"/>
        <w:spacing w:line="240" w:lineRule="auto"/>
        <w:ind w:left="568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t>- площадь сезонного (летнего) кафе</w:t>
      </w:r>
      <w:proofErr w:type="gramStart"/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t>: __________________________________;</w:t>
      </w:r>
      <w:proofErr w:type="gramEnd"/>
    </w:p>
    <w:p w:rsidR="00E27B2D" w:rsidRPr="00957D69" w:rsidRDefault="00E27B2D" w:rsidP="00E27B2D">
      <w:pPr>
        <w:pStyle w:val="111"/>
        <w:spacing w:line="240" w:lineRule="auto"/>
        <w:ind w:left="568"/>
        <w:rPr>
          <w:rFonts w:ascii="Arial" w:hAnsi="Arial" w:cs="Arial"/>
          <w:sz w:val="24"/>
          <w:szCs w:val="24"/>
        </w:rPr>
      </w:pPr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t>основные характеристики конструкций и элементов оборудования: _______</w:t>
      </w:r>
    </w:p>
    <w:p w:rsidR="00E27B2D" w:rsidRPr="00957D69" w:rsidRDefault="00E27B2D" w:rsidP="00E27B2D">
      <w:pPr>
        <w:pStyle w:val="111"/>
        <w:spacing w:line="240" w:lineRule="auto"/>
        <w:ind w:left="568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t>_________________________________________________________________.</w:t>
      </w:r>
    </w:p>
    <w:p w:rsidR="00E27B2D" w:rsidRPr="00957D69" w:rsidRDefault="00E27B2D" w:rsidP="00E27B2D">
      <w:pPr>
        <w:ind w:firstLine="709"/>
        <w:contextualSpacing/>
        <w:jc w:val="center"/>
        <w:rPr>
          <w:rFonts w:ascii="Arial" w:eastAsia="Times New Roman" w:hAnsi="Arial"/>
        </w:rPr>
      </w:pPr>
    </w:p>
    <w:p w:rsidR="00E27B2D" w:rsidRPr="00957D69" w:rsidRDefault="00E27B2D" w:rsidP="00E27B2D">
      <w:pPr>
        <w:ind w:firstLine="709"/>
        <w:contextualSpacing/>
        <w:jc w:val="both"/>
        <w:rPr>
          <w:rFonts w:ascii="Arial" w:eastAsia="Times New Roman" w:hAnsi="Arial"/>
          <w:lang w:bidi="en-US"/>
        </w:rPr>
      </w:pPr>
      <w:r w:rsidRPr="00957D69">
        <w:rPr>
          <w:rFonts w:ascii="Arial" w:eastAsia="Times New Roman" w:hAnsi="Arial"/>
        </w:rPr>
        <w:t xml:space="preserve">К запросу прилагаю </w:t>
      </w:r>
      <w:r w:rsidRPr="00957D69">
        <w:rPr>
          <w:rFonts w:ascii="Arial" w:eastAsia="Times New Roman" w:hAnsi="Arial"/>
          <w:lang w:bidi="en-US"/>
        </w:rPr>
        <w:t>(</w:t>
      </w:r>
      <w:r w:rsidRPr="00957D69">
        <w:rPr>
          <w:rFonts w:ascii="Arial" w:eastAsia="Times New Roman" w:hAnsi="Arial"/>
          <w:i/>
          <w:lang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957D69">
        <w:rPr>
          <w:rFonts w:ascii="Arial" w:eastAsia="Times New Roman" w:hAnsi="Arial"/>
          <w:lang w:bidi="en-US"/>
        </w:rPr>
        <w:t>):</w:t>
      </w:r>
    </w:p>
    <w:p w:rsidR="00E27B2D" w:rsidRPr="00957D69" w:rsidRDefault="00E27B2D" w:rsidP="00E27B2D">
      <w:pPr>
        <w:pStyle w:val="af6"/>
        <w:numPr>
          <w:ilvl w:val="0"/>
          <w:numId w:val="3"/>
        </w:numPr>
        <w:suppressAutoHyphens/>
        <w:spacing w:after="0" w:line="240" w:lineRule="auto"/>
        <w:ind w:hanging="229"/>
        <w:jc w:val="both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t>_____ ;</w:t>
      </w:r>
    </w:p>
    <w:p w:rsidR="00E27B2D" w:rsidRPr="00957D69" w:rsidRDefault="00E27B2D" w:rsidP="00E27B2D">
      <w:pPr>
        <w:pStyle w:val="af6"/>
        <w:numPr>
          <w:ilvl w:val="0"/>
          <w:numId w:val="3"/>
        </w:numPr>
        <w:suppressAutoHyphens/>
        <w:spacing w:after="0" w:line="240" w:lineRule="auto"/>
        <w:ind w:hanging="229"/>
        <w:jc w:val="both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t>_____ ;</w:t>
      </w:r>
    </w:p>
    <w:p w:rsidR="00E27B2D" w:rsidRPr="00957D69" w:rsidRDefault="00E27B2D" w:rsidP="00E27B2D">
      <w:pPr>
        <w:pStyle w:val="af6"/>
        <w:numPr>
          <w:ilvl w:val="0"/>
          <w:numId w:val="3"/>
        </w:numPr>
        <w:suppressAutoHyphens/>
        <w:spacing w:after="0" w:line="240" w:lineRule="auto"/>
        <w:ind w:hanging="229"/>
        <w:jc w:val="both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57D69">
        <w:rPr>
          <w:rFonts w:ascii="Arial" w:eastAsia="Times New Roman" w:hAnsi="Arial" w:cs="Arial"/>
          <w:sz w:val="24"/>
          <w:szCs w:val="24"/>
          <w:lang w:eastAsia="zh-CN" w:bidi="en-US"/>
        </w:rPr>
        <w:t>_____ .</w:t>
      </w:r>
    </w:p>
    <w:p w:rsidR="00E27B2D" w:rsidRPr="00957D69" w:rsidRDefault="00E27B2D" w:rsidP="00E27B2D">
      <w:pPr>
        <w:ind w:firstLine="709"/>
        <w:contextualSpacing/>
        <w:jc w:val="center"/>
        <w:rPr>
          <w:rFonts w:ascii="Arial" w:eastAsia="Times New Roman" w:hAnsi="Arial"/>
          <w:lang w:bidi="en-US"/>
        </w:rPr>
      </w:pPr>
    </w:p>
    <w:tbl>
      <w:tblPr>
        <w:tblStyle w:val="aff1"/>
        <w:tblpPr w:leftFromText="180" w:rightFromText="180" w:vertAnchor="text" w:horzAnchor="margin" w:tblpYSpec="center"/>
        <w:tblW w:w="9781" w:type="dxa"/>
        <w:tblLook w:val="04A0" w:firstRow="1" w:lastRow="0" w:firstColumn="1" w:lastColumn="0" w:noHBand="0" w:noVBand="1"/>
      </w:tblPr>
      <w:tblGrid>
        <w:gridCol w:w="3102"/>
        <w:gridCol w:w="451"/>
        <w:gridCol w:w="2630"/>
        <w:gridCol w:w="520"/>
        <w:gridCol w:w="3078"/>
      </w:tblGrid>
      <w:tr w:rsidR="00E27B2D" w:rsidRPr="00957D69" w:rsidTr="00BD3C84">
        <w:trPr>
          <w:trHeight w:val="296"/>
        </w:trPr>
        <w:tc>
          <w:tcPr>
            <w:tcW w:w="31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tabs>
                <w:tab w:val="left" w:pos="3840"/>
              </w:tabs>
              <w:jc w:val="center"/>
              <w:rPr>
                <w:rFonts w:ascii="Arial" w:hAnsi="Arial"/>
              </w:rPr>
            </w:pPr>
            <w:r w:rsidRPr="00957D69">
              <w:rPr>
                <w:rFonts w:ascii="Arial" w:hAnsi="Arial"/>
                <w:lang w:bidi="en-US"/>
              </w:rPr>
              <w:t>Заявитель (представитель заявителя)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tabs>
                <w:tab w:val="left" w:pos="3840"/>
              </w:tabs>
              <w:jc w:val="center"/>
              <w:rPr>
                <w:rFonts w:ascii="Arial" w:hAnsi="Arial"/>
                <w:lang w:bidi="en-US"/>
              </w:rPr>
            </w:pPr>
          </w:p>
        </w:tc>
        <w:tc>
          <w:tcPr>
            <w:tcW w:w="26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tabs>
                <w:tab w:val="left" w:pos="3840"/>
              </w:tabs>
              <w:jc w:val="center"/>
              <w:rPr>
                <w:rFonts w:ascii="Arial" w:hAnsi="Arial"/>
                <w:lang w:bidi="en-US"/>
              </w:rPr>
            </w:pPr>
            <w:r w:rsidRPr="00957D69">
              <w:rPr>
                <w:rFonts w:ascii="Arial" w:hAnsi="Arial"/>
                <w:lang w:bidi="en-US"/>
              </w:rPr>
              <w:t>Подпись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tabs>
                <w:tab w:val="left" w:pos="38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B2D" w:rsidRPr="00957D69" w:rsidRDefault="00E27B2D" w:rsidP="00BD3C84">
            <w:pPr>
              <w:tabs>
                <w:tab w:val="left" w:pos="3840"/>
              </w:tabs>
              <w:jc w:val="center"/>
              <w:rPr>
                <w:rFonts w:ascii="Arial" w:hAnsi="Arial"/>
              </w:rPr>
            </w:pPr>
            <w:r w:rsidRPr="00957D69">
              <w:rPr>
                <w:rFonts w:ascii="Arial" w:hAnsi="Arial"/>
              </w:rPr>
              <w:t>Расшифровка</w:t>
            </w:r>
          </w:p>
        </w:tc>
      </w:tr>
    </w:tbl>
    <w:p w:rsidR="00E27B2D" w:rsidRPr="00957D69" w:rsidRDefault="00E27B2D" w:rsidP="00E27B2D">
      <w:pPr>
        <w:pStyle w:val="110"/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E27B2D" w:rsidRPr="00957D69">
          <w:footerReference w:type="default" r:id="rId12"/>
          <w:pgSz w:w="11906" w:h="16838"/>
          <w:pgMar w:top="1134" w:right="991" w:bottom="1134" w:left="1134" w:header="0" w:footer="709" w:gutter="0"/>
          <w:cols w:space="720"/>
          <w:formProt w:val="0"/>
          <w:docGrid w:linePitch="360" w:charSpace="4096"/>
        </w:sectPr>
      </w:pPr>
      <w:r w:rsidRPr="00957D69">
        <w:rPr>
          <w:rFonts w:ascii="Arial" w:eastAsia="MS Mincho" w:hAnsi="Arial" w:cs="Arial"/>
          <w:sz w:val="24"/>
          <w:szCs w:val="24"/>
          <w:lang w:eastAsia="zh-CN" w:bidi="en-US"/>
        </w:rPr>
        <w:t>Дата «___» __________ 20___</w:t>
      </w:r>
    </w:p>
    <w:p w:rsidR="00E27B2D" w:rsidRPr="00957D69" w:rsidRDefault="00E27B2D" w:rsidP="00E27B2D">
      <w:pPr>
        <w:pStyle w:val="afd"/>
        <w:spacing w:after="0"/>
        <w:ind w:firstLine="284"/>
        <w:jc w:val="left"/>
        <w:rPr>
          <w:rFonts w:ascii="Arial" w:hAnsi="Arial" w:cs="Arial"/>
          <w:szCs w:val="24"/>
        </w:rPr>
      </w:pPr>
      <w:bookmarkStart w:id="117" w:name="_Toc129878393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lastRenderedPageBreak/>
        <w:t xml:space="preserve"> </w:t>
      </w:r>
      <w:bookmarkEnd w:id="117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                                                                              Приложение 6</w:t>
      </w:r>
    </w:p>
    <w:p w:rsidR="00E27B2D" w:rsidRPr="00957D69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szCs w:val="24"/>
        </w:rPr>
      </w:pP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    </w:t>
      </w:r>
      <w:bookmarkStart w:id="118" w:name="_Toc1296004805"/>
      <w:bookmarkStart w:id="119" w:name="_Toc1038596835"/>
      <w:bookmarkStart w:id="120" w:name="_Toc1036946045"/>
      <w:bookmarkStart w:id="121" w:name="_Toc409768655"/>
      <w:bookmarkStart w:id="122" w:name="_Toc129878394"/>
      <w:bookmarkStart w:id="123" w:name="_Toc129600494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к </w:t>
      </w:r>
      <w:bookmarkStart w:id="124" w:name="_Toc1038596845"/>
      <w:bookmarkStart w:id="125" w:name="_Toc1036946055"/>
      <w:bookmarkStart w:id="126" w:name="_Toc1296004815"/>
      <w:bookmarkEnd w:id="118"/>
      <w:bookmarkEnd w:id="119"/>
      <w:bookmarkEnd w:id="120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Административному регламент</w:t>
      </w:r>
      <w:bookmarkEnd w:id="121"/>
      <w:bookmarkEnd w:id="124"/>
      <w:bookmarkEnd w:id="125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у предоставления муниципальной услуги</w:t>
      </w:r>
      <w:bookmarkEnd w:id="122"/>
      <w:bookmarkEnd w:id="123"/>
      <w:bookmarkEnd w:id="126"/>
    </w:p>
    <w:p w:rsidR="00E27B2D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    «Размещение сезонных (летних) кафе </w:t>
      </w:r>
      <w:proofErr w:type="gramStart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при</w:t>
      </w:r>
      <w:proofErr w:type="gramEnd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стационарных </w:t>
      </w:r>
    </w:p>
    <w:p w:rsidR="00E27B2D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    </w:t>
      </w:r>
      <w:proofErr w:type="gramStart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предприятиях</w:t>
      </w:r>
      <w:proofErr w:type="gramEnd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общественного питания </w:t>
      </w:r>
      <w:bookmarkStart w:id="127" w:name="__DdeLink__83475_1770630893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на территории городского</w:t>
      </w:r>
    </w:p>
    <w:p w:rsidR="00E27B2D" w:rsidRPr="00957D69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szCs w:val="24"/>
        </w:rPr>
      </w:pP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    округа Котельники</w:t>
      </w:r>
      <w:bookmarkEnd w:id="127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Московской области»</w:t>
      </w:r>
    </w:p>
    <w:p w:rsidR="00E27B2D" w:rsidRPr="00957D69" w:rsidRDefault="00E27B2D" w:rsidP="00E27B2D">
      <w:pPr>
        <w:pStyle w:val="110"/>
        <w:spacing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27B2D" w:rsidRPr="00957D69" w:rsidRDefault="00E27B2D" w:rsidP="00E27B2D">
      <w:pPr>
        <w:pStyle w:val="110"/>
        <w:spacing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28" w:name="_Toc129878395"/>
      <w:r w:rsidRPr="00957D69">
        <w:rPr>
          <w:rFonts w:ascii="Arial" w:hAnsi="Arial" w:cs="Arial"/>
          <w:sz w:val="24"/>
          <w:szCs w:val="24"/>
        </w:rPr>
        <w:t>Требования к представлению документов (категорий документов</w:t>
      </w:r>
      <w:r w:rsidR="00BD3C84" w:rsidRPr="00957D69">
        <w:rPr>
          <w:rFonts w:ascii="Arial" w:hAnsi="Arial" w:cs="Arial"/>
          <w:sz w:val="24"/>
          <w:szCs w:val="24"/>
        </w:rPr>
        <w:t>), необходимых</w:t>
      </w:r>
      <w:r w:rsidRPr="00957D69">
        <w:rPr>
          <w:rFonts w:ascii="Arial" w:hAnsi="Arial" w:cs="Arial"/>
          <w:sz w:val="24"/>
          <w:szCs w:val="24"/>
        </w:rPr>
        <w:t xml:space="preserve"> для предоставления муниципальной услуги</w:t>
      </w:r>
      <w:bookmarkEnd w:id="128"/>
    </w:p>
    <w:p w:rsidR="00E27B2D" w:rsidRPr="00957D69" w:rsidRDefault="00E27B2D" w:rsidP="00E27B2D">
      <w:pPr>
        <w:pStyle w:val="110"/>
        <w:spacing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216"/>
        <w:gridCol w:w="4526"/>
        <w:gridCol w:w="3258"/>
        <w:gridCol w:w="4353"/>
      </w:tblGrid>
      <w:tr w:rsidR="00E27B2D" w:rsidRPr="002C512D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12D"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12D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12D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12D">
              <w:rPr>
                <w:rFonts w:ascii="Arial" w:hAnsi="Arial" w:cs="Arial"/>
                <w:sz w:val="24"/>
                <w:szCs w:val="24"/>
              </w:rPr>
              <w:t>При подаче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12D">
              <w:rPr>
                <w:rFonts w:ascii="Arial" w:hAnsi="Arial" w:cs="Arial"/>
                <w:sz w:val="24"/>
                <w:szCs w:val="24"/>
              </w:rPr>
              <w:t>в Администрацию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12D">
              <w:rPr>
                <w:rFonts w:ascii="Arial" w:hAnsi="Arial" w:cs="Arial"/>
                <w:sz w:val="24"/>
                <w:szCs w:val="24"/>
              </w:rPr>
              <w:t>При электронной подаче посредством РПГУ</w:t>
            </w: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12D">
              <w:rPr>
                <w:rFonts w:ascii="Arial" w:hAnsi="Arial" w:cs="Arial"/>
                <w:sz w:val="24"/>
                <w:szCs w:val="24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hAnsi="Arial"/>
              </w:rPr>
            </w:pPr>
            <w:r w:rsidRPr="002C512D">
              <w:rPr>
                <w:rFonts w:ascii="Arial" w:hAnsi="Arial"/>
              </w:rPr>
              <w:t>Запрос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 xml:space="preserve">Запрос должен быть подписан собственноручной подписью заявителя или представителя заявителя, уполномоченного на подписание документов, заверен печатью (при наличии)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highlight w:val="yellow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Заполняется интерактивная форма запроса</w:t>
            </w: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51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512D">
              <w:rPr>
                <w:rFonts w:ascii="Arial" w:hAnsi="Arial" w:cs="Arial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512D">
              <w:rPr>
                <w:rFonts w:ascii="Arial" w:hAnsi="Arial" w:cs="Arial"/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Администрации)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highlight w:val="yellow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</w:t>
            </w:r>
            <w:proofErr w:type="gramStart"/>
            <w:r w:rsidRPr="002C512D">
              <w:rPr>
                <w:rFonts w:ascii="Arial" w:eastAsia="Times New Roman" w:hAnsi="Arial"/>
                <w:lang w:eastAsia="ru-RU"/>
              </w:rPr>
              <w:t>ии и ау</w:t>
            </w:r>
            <w:proofErr w:type="gramEnd"/>
            <w:r w:rsidRPr="002C512D">
              <w:rPr>
                <w:rFonts w:ascii="Arial" w:eastAsia="Times New Roman" w:hAnsi="Arial"/>
                <w:lang w:eastAsia="ru-RU"/>
              </w:rPr>
      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      </w:r>
            <w:r w:rsidRPr="002C512D">
              <w:rPr>
                <w:rFonts w:ascii="Arial" w:eastAsia="Times New Roman" w:hAnsi="Arial"/>
                <w:lang w:eastAsia="ru-RU"/>
              </w:rPr>
              <w:lastRenderedPageBreak/>
              <w:t>– ЕСИА)</w:t>
            </w: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Паспорт гражданина СССР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512D">
              <w:rPr>
                <w:rFonts w:ascii="Arial" w:hAnsi="Arial" w:cs="Arial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C51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numPr>
                <w:ilvl w:val="1"/>
                <w:numId w:val="1"/>
              </w:numPr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highlight w:val="yellow"/>
                <w:lang w:eastAsia="ru-RU"/>
              </w:rPr>
            </w:pP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Военный билет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numPr>
                <w:ilvl w:val="1"/>
                <w:numId w:val="1"/>
              </w:numPr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highlight w:val="yellow"/>
                <w:lang w:eastAsia="ru-RU"/>
              </w:rPr>
            </w:pP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512D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highlight w:val="yellow"/>
                <w:lang w:eastAsia="ru-RU"/>
              </w:rPr>
            </w:pP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hAnsi="Arial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Доверенность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51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C51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Предоставляется </w:t>
            </w:r>
            <w:r w:rsidRPr="002C512D">
              <w:rPr>
                <w:rFonts w:ascii="Arial" w:hAnsi="Arial" w:cs="Arial"/>
                <w:sz w:val="24"/>
                <w:szCs w:val="24"/>
              </w:rPr>
              <w:t>электронный документ</w:t>
            </w:r>
            <w:proofErr w:type="gramEnd"/>
            <w:r w:rsidRPr="002C512D">
              <w:rPr>
                <w:rFonts w:ascii="Arial" w:hAnsi="Arial" w:cs="Arial"/>
                <w:sz w:val="24"/>
                <w:szCs w:val="24"/>
              </w:rPr>
              <w:t>/электронный образ документа</w:t>
            </w: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hAnsi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Документ, подтверждающий полномочия действовать от имени юридического лица без доверенности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hAnsi="Arial"/>
                <w:highlight w:val="yellow"/>
              </w:rPr>
            </w:pP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hAnsi="Arial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Правоустанавливающие документы</w:t>
            </w:r>
            <w:r w:rsidRPr="002C512D">
              <w:rPr>
                <w:rFonts w:ascii="Arial" w:hAnsi="Arial"/>
              </w:rPr>
              <w:t xml:space="preserve"> на объекты недвижимости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Правоустанавливающие документы на здание (помещение), в котором расположено стационарное предприятие общественного питания,</w:t>
            </w:r>
            <w:r>
              <w:rPr>
                <w:rFonts w:ascii="Arial" w:eastAsia="Times New Roman" w:hAnsi="Arial"/>
                <w:lang w:eastAsia="ru-RU"/>
              </w:rPr>
              <w:t xml:space="preserve"> </w:t>
            </w:r>
            <w:r w:rsidRPr="002C512D">
              <w:rPr>
                <w:rFonts w:ascii="Arial" w:eastAsia="Times New Roman" w:hAnsi="Arial"/>
                <w:lang w:eastAsia="ru-RU"/>
              </w:rPr>
              <w:t>при котором планируется разместить сезонное (летнее) кафе (в случае если право на объект недвижимости не зарегистрировано в ЕГРН)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C51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hAnsi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Правоустанавливающие документы на земельный участок</w:t>
            </w:r>
            <w:r>
              <w:rPr>
                <w:rFonts w:ascii="Arial" w:eastAsia="Times New Roman" w:hAnsi="Arial"/>
                <w:lang w:eastAsia="ru-RU"/>
              </w:rPr>
              <w:t xml:space="preserve"> </w:t>
            </w:r>
            <w:r w:rsidRPr="002C512D">
              <w:rPr>
                <w:rFonts w:ascii="Arial" w:eastAsia="Times New Roman" w:hAnsi="Arial"/>
                <w:lang w:eastAsia="ru-RU"/>
              </w:rPr>
              <w:t xml:space="preserve">под объектом недвижимости, в котором расположено стационарное предприятие общественного питания, </w:t>
            </w:r>
            <w:r w:rsidRPr="002C512D">
              <w:rPr>
                <w:rFonts w:ascii="Arial" w:eastAsia="Times New Roman" w:hAnsi="Arial"/>
                <w:lang w:eastAsia="ru-RU"/>
              </w:rPr>
              <w:lastRenderedPageBreak/>
              <w:t>при котором планируется разместить сезонное (летнее) кафе (в случае если право на объект недвижимости не зарегистрировано в ЕГРН)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hAnsi="Arial"/>
              </w:rPr>
            </w:pP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27B2D" w:rsidRPr="002C512D" w:rsidRDefault="00E27B2D" w:rsidP="00BD3C84">
            <w:pPr>
              <w:ind w:firstLine="709"/>
              <w:jc w:val="center"/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lastRenderedPageBreak/>
              <w:t>Документы, необходимые для предоставления муниципальной услуги представляемые заявителем по собственной инициативе</w:t>
            </w: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12D">
              <w:rPr>
                <w:rFonts w:ascii="Arial" w:hAnsi="Arial" w:cs="Arial"/>
                <w:sz w:val="24"/>
                <w:szCs w:val="24"/>
              </w:rPr>
              <w:t>Выписка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2C51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из ЕГРН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51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C51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Предоставляется </w:t>
            </w:r>
            <w:r w:rsidRPr="002C512D">
              <w:rPr>
                <w:rFonts w:ascii="Arial" w:hAnsi="Arial" w:cs="Arial"/>
                <w:sz w:val="24"/>
                <w:szCs w:val="24"/>
              </w:rPr>
              <w:t>электронный документ</w:t>
            </w:r>
            <w:proofErr w:type="gramEnd"/>
            <w:r w:rsidRPr="002C512D">
              <w:rPr>
                <w:rFonts w:ascii="Arial" w:hAnsi="Arial" w:cs="Arial"/>
                <w:sz w:val="24"/>
                <w:szCs w:val="24"/>
              </w:rPr>
              <w:t>/электронный образ документа</w:t>
            </w: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numPr>
                <w:ilvl w:val="1"/>
                <w:numId w:val="1"/>
              </w:numPr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Выписка из ЕГРН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numPr>
                <w:ilvl w:val="1"/>
                <w:numId w:val="1"/>
              </w:numPr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numPr>
                <w:ilvl w:val="1"/>
                <w:numId w:val="1"/>
              </w:numPr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Выписка из ЕГРЮЛ (в случае обращения заявителей - юридических лиц)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Выписка из ЕГРИП (в случае обращения заявителей – индивидуальных предпринимателей)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</w:p>
        </w:tc>
      </w:tr>
      <w:tr w:rsidR="00E27B2D" w:rsidRPr="002C512D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Договор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rPr>
                <w:rFonts w:ascii="Arial" w:eastAsia="Times New Roman" w:hAnsi="Arial"/>
                <w:lang w:eastAsia="ru-RU"/>
              </w:rPr>
            </w:pPr>
            <w:r w:rsidRPr="002C512D">
              <w:rPr>
                <w:rFonts w:ascii="Arial" w:eastAsia="Times New Roman" w:hAnsi="Arial"/>
                <w:lang w:eastAsia="ru-RU"/>
              </w:rPr>
              <w:t>Действующий Договор, заключенный между заявителем и Администрацией (в случае обращения заявителей, указанных в подпункте 2.2.4 пункта 2.2 настоящего Административного регламента)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1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2C512D" w:rsidRDefault="00E27B2D" w:rsidP="00BD3C84">
            <w:pPr>
              <w:pStyle w:val="11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C51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Предоставляется </w:t>
            </w:r>
            <w:r w:rsidRPr="002C512D">
              <w:rPr>
                <w:rFonts w:ascii="Arial" w:hAnsi="Arial" w:cs="Arial"/>
                <w:sz w:val="24"/>
                <w:szCs w:val="24"/>
              </w:rPr>
              <w:t>электронный документ</w:t>
            </w:r>
            <w:proofErr w:type="gramEnd"/>
            <w:r w:rsidRPr="002C512D">
              <w:rPr>
                <w:rFonts w:ascii="Arial" w:hAnsi="Arial" w:cs="Arial"/>
                <w:sz w:val="24"/>
                <w:szCs w:val="24"/>
              </w:rPr>
              <w:t>/электронный образ документа</w:t>
            </w:r>
          </w:p>
        </w:tc>
      </w:tr>
    </w:tbl>
    <w:p w:rsidR="00E27B2D" w:rsidRPr="00957D69" w:rsidRDefault="00E27B2D" w:rsidP="00E27B2D">
      <w:pPr>
        <w:rPr>
          <w:rFonts w:ascii="Arial" w:hAnsi="Arial"/>
        </w:rPr>
        <w:sectPr w:rsidR="00E27B2D" w:rsidRPr="00957D69" w:rsidSect="00BD3C84">
          <w:footerReference w:type="default" r:id="rId13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360" w:charSpace="4096"/>
        </w:sectPr>
      </w:pPr>
    </w:p>
    <w:p w:rsidR="00E27B2D" w:rsidRPr="00957D69" w:rsidRDefault="00E27B2D" w:rsidP="00E27B2D">
      <w:pPr>
        <w:pStyle w:val="afd"/>
        <w:spacing w:after="0"/>
        <w:ind w:firstLine="4820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lastRenderedPageBreak/>
        <w:t xml:space="preserve">      </w:t>
      </w:r>
      <w:bookmarkStart w:id="129" w:name="_Toc129878396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Приложение 7</w:t>
      </w:r>
      <w:bookmarkEnd w:id="129"/>
    </w:p>
    <w:p w:rsidR="00E27B2D" w:rsidRPr="00957D69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szCs w:val="24"/>
        </w:rPr>
      </w:pPr>
      <w:bookmarkStart w:id="130" w:name="_Toc12960048041"/>
      <w:bookmarkStart w:id="131" w:name="_Toc10385968341"/>
      <w:bookmarkStart w:id="132" w:name="_Toc10369460441"/>
      <w:bookmarkStart w:id="133" w:name="_Toc4097686541"/>
      <w:bookmarkStart w:id="134" w:name="_Toc129878397"/>
      <w:bookmarkStart w:id="135" w:name="_Toc129600497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к </w:t>
      </w:r>
      <w:bookmarkStart w:id="136" w:name="_Toc10385968441"/>
      <w:bookmarkStart w:id="137" w:name="_Toc10369460541"/>
      <w:bookmarkStart w:id="138" w:name="_Toc12960048141"/>
      <w:bookmarkEnd w:id="130"/>
      <w:bookmarkEnd w:id="131"/>
      <w:bookmarkEnd w:id="132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Административному регламент</w:t>
      </w:r>
      <w:bookmarkEnd w:id="133"/>
      <w:bookmarkEnd w:id="136"/>
      <w:bookmarkEnd w:id="137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у предоставления муниципальной услуги «Размещение сезонных (летних) кафе при стационарных</w:t>
      </w:r>
      <w:r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п</w:t>
      </w: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редприятиях общественного питания на территории городского округа Котельники Московской области»</w:t>
      </w:r>
      <w:bookmarkEnd w:id="134"/>
      <w:bookmarkEnd w:id="135"/>
      <w:bookmarkEnd w:id="138"/>
    </w:p>
    <w:p w:rsidR="00E27B2D" w:rsidRPr="00957D69" w:rsidRDefault="00E27B2D" w:rsidP="00E27B2D">
      <w:pPr>
        <w:pStyle w:val="afc"/>
        <w:spacing w:after="0" w:line="240" w:lineRule="auto"/>
        <w:rPr>
          <w:rStyle w:val="23"/>
          <w:rFonts w:ascii="Arial" w:hAnsi="Arial" w:cs="Arial"/>
          <w:szCs w:val="24"/>
        </w:rPr>
      </w:pPr>
    </w:p>
    <w:p w:rsidR="00E27B2D" w:rsidRPr="00957D69" w:rsidRDefault="00E27B2D" w:rsidP="00E27B2D">
      <w:pPr>
        <w:pStyle w:val="afc"/>
        <w:spacing w:after="0" w:line="240" w:lineRule="auto"/>
        <w:outlineLvl w:val="1"/>
        <w:rPr>
          <w:rStyle w:val="23"/>
          <w:rFonts w:ascii="Arial" w:hAnsi="Arial" w:cs="Arial"/>
          <w:szCs w:val="24"/>
        </w:rPr>
      </w:pPr>
      <w:bookmarkStart w:id="139" w:name="_Toc129878398"/>
      <w:r w:rsidRPr="00957D69">
        <w:rPr>
          <w:rStyle w:val="23"/>
          <w:rFonts w:ascii="Arial" w:hAnsi="Arial" w:cs="Arial"/>
          <w:szCs w:val="24"/>
        </w:rPr>
        <w:t>Форма решения об отказе в приеме документов,</w:t>
      </w:r>
      <w:bookmarkEnd w:id="139"/>
      <w:r w:rsidRPr="00957D69">
        <w:rPr>
          <w:rStyle w:val="23"/>
          <w:rFonts w:ascii="Arial" w:hAnsi="Arial" w:cs="Arial"/>
          <w:szCs w:val="24"/>
        </w:rPr>
        <w:t xml:space="preserve"> </w:t>
      </w:r>
    </w:p>
    <w:p w:rsidR="00E27B2D" w:rsidRPr="00957D69" w:rsidRDefault="00E27B2D" w:rsidP="00E27B2D">
      <w:pPr>
        <w:pStyle w:val="afc"/>
        <w:spacing w:after="0" w:line="240" w:lineRule="auto"/>
        <w:outlineLvl w:val="1"/>
        <w:rPr>
          <w:rStyle w:val="23"/>
          <w:rFonts w:ascii="Arial" w:hAnsi="Arial" w:cs="Arial"/>
          <w:szCs w:val="24"/>
        </w:rPr>
      </w:pPr>
      <w:bookmarkStart w:id="140" w:name="_Toc129878399"/>
      <w:bookmarkStart w:id="141" w:name="_Toc103859707"/>
      <w:bookmarkStart w:id="142" w:name="_Toc103694628"/>
      <w:proofErr w:type="gramStart"/>
      <w:r w:rsidRPr="00957D69">
        <w:rPr>
          <w:rStyle w:val="23"/>
          <w:rFonts w:ascii="Arial" w:hAnsi="Arial" w:cs="Arial"/>
          <w:szCs w:val="24"/>
        </w:rPr>
        <w:t>необходимых</w:t>
      </w:r>
      <w:proofErr w:type="gramEnd"/>
      <w:r w:rsidRPr="00957D69">
        <w:rPr>
          <w:rStyle w:val="23"/>
          <w:rFonts w:ascii="Arial" w:hAnsi="Arial" w:cs="Arial"/>
          <w:szCs w:val="24"/>
        </w:rPr>
        <w:t xml:space="preserve"> для предоставления муниципальной услуги</w:t>
      </w:r>
      <w:bookmarkStart w:id="143" w:name="_Hlk20901273"/>
      <w:bookmarkEnd w:id="140"/>
      <w:bookmarkEnd w:id="141"/>
      <w:bookmarkEnd w:id="142"/>
      <w:bookmarkEnd w:id="143"/>
    </w:p>
    <w:p w:rsidR="00E27B2D" w:rsidRPr="00957D69" w:rsidRDefault="00E27B2D" w:rsidP="00E27B2D">
      <w:pPr>
        <w:jc w:val="center"/>
        <w:rPr>
          <w:rFonts w:ascii="Arial" w:hAnsi="Arial"/>
        </w:rPr>
      </w:pPr>
      <w:r w:rsidRPr="00957D69">
        <w:rPr>
          <w:rFonts w:ascii="Arial" w:hAnsi="Arial"/>
        </w:rPr>
        <w:t>(оформляется на официальном бланке Администрации)</w:t>
      </w:r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ind w:firstLine="5245"/>
        <w:jc w:val="both"/>
        <w:rPr>
          <w:rFonts w:ascii="Arial" w:hAnsi="Arial"/>
          <w:lang w:eastAsia="ru-RU"/>
        </w:rPr>
      </w:pPr>
      <w:r w:rsidRPr="00957D69">
        <w:rPr>
          <w:rFonts w:ascii="Arial" w:hAnsi="Arial"/>
          <w:lang w:eastAsia="ru-RU"/>
        </w:rPr>
        <w:t xml:space="preserve">Кому: _______________________ </w:t>
      </w:r>
    </w:p>
    <w:p w:rsidR="00E27B2D" w:rsidRPr="00957D69" w:rsidRDefault="00E27B2D" w:rsidP="00E27B2D">
      <w:pPr>
        <w:ind w:left="5954"/>
        <w:jc w:val="center"/>
        <w:rPr>
          <w:rFonts w:ascii="Arial" w:hAnsi="Arial"/>
          <w:i/>
          <w:lang w:eastAsia="ru-RU"/>
        </w:rPr>
      </w:pPr>
      <w:proofErr w:type="gramStart"/>
      <w:r w:rsidRPr="00957D69">
        <w:rPr>
          <w:rFonts w:ascii="Arial" w:hAnsi="Arial"/>
          <w:lang w:eastAsia="ru-RU"/>
        </w:rPr>
        <w:t>(</w:t>
      </w:r>
      <w:r w:rsidRPr="00957D69">
        <w:rPr>
          <w:rFonts w:ascii="Arial" w:hAnsi="Arial"/>
          <w:i/>
          <w:lang w:eastAsia="ru-RU"/>
        </w:rPr>
        <w:t>ФИО (последнее при наличии)</w:t>
      </w:r>
      <w:proofErr w:type="gramEnd"/>
    </w:p>
    <w:p w:rsidR="00E27B2D" w:rsidRPr="00957D69" w:rsidRDefault="00E27B2D" w:rsidP="00E27B2D">
      <w:pPr>
        <w:ind w:left="5954"/>
        <w:jc w:val="center"/>
        <w:rPr>
          <w:rFonts w:ascii="Arial" w:hAnsi="Arial"/>
          <w:i/>
          <w:lang w:eastAsia="ru-RU"/>
        </w:rPr>
      </w:pPr>
      <w:r w:rsidRPr="00957D69">
        <w:rPr>
          <w:rFonts w:ascii="Arial" w:hAnsi="Arial"/>
          <w:i/>
          <w:lang w:eastAsia="ru-RU"/>
        </w:rPr>
        <w:t>индивидуального предпринимателя</w:t>
      </w:r>
    </w:p>
    <w:p w:rsidR="00E27B2D" w:rsidRPr="00957D69" w:rsidRDefault="00E27B2D" w:rsidP="00E27B2D">
      <w:pPr>
        <w:ind w:left="5954"/>
        <w:jc w:val="center"/>
        <w:rPr>
          <w:rFonts w:ascii="Arial" w:hAnsi="Arial"/>
          <w:i/>
          <w:lang w:eastAsia="ru-RU"/>
        </w:rPr>
      </w:pPr>
      <w:r w:rsidRPr="00957D69">
        <w:rPr>
          <w:rFonts w:ascii="Arial" w:hAnsi="Arial"/>
          <w:i/>
          <w:lang w:eastAsia="ru-RU"/>
        </w:rPr>
        <w:t>или полное наименование</w:t>
      </w:r>
    </w:p>
    <w:p w:rsidR="00E27B2D" w:rsidRPr="00957D69" w:rsidRDefault="00E27B2D" w:rsidP="00E27B2D">
      <w:pPr>
        <w:ind w:left="5954"/>
        <w:jc w:val="center"/>
        <w:rPr>
          <w:rFonts w:ascii="Arial" w:hAnsi="Arial"/>
          <w:lang w:eastAsia="ru-RU"/>
        </w:rPr>
      </w:pPr>
      <w:r w:rsidRPr="00957D69">
        <w:rPr>
          <w:rFonts w:ascii="Arial" w:hAnsi="Arial"/>
          <w:i/>
          <w:lang w:eastAsia="ru-RU"/>
        </w:rPr>
        <w:t>юридического лица</w:t>
      </w:r>
      <w:r w:rsidRPr="00957D69">
        <w:rPr>
          <w:rFonts w:ascii="Arial" w:hAnsi="Arial"/>
          <w:lang w:eastAsia="ru-RU"/>
        </w:rPr>
        <w:t>)</w:t>
      </w:r>
    </w:p>
    <w:p w:rsidR="00E27B2D" w:rsidRPr="00957D69" w:rsidRDefault="00E27B2D" w:rsidP="00E27B2D">
      <w:pPr>
        <w:jc w:val="center"/>
        <w:rPr>
          <w:rFonts w:ascii="Arial" w:hAnsi="Arial"/>
          <w:b/>
          <w:lang w:eastAsia="ru-RU"/>
        </w:rPr>
      </w:pPr>
    </w:p>
    <w:p w:rsidR="00E27B2D" w:rsidRPr="00957D69" w:rsidRDefault="00E27B2D" w:rsidP="00E27B2D">
      <w:pPr>
        <w:jc w:val="center"/>
        <w:rPr>
          <w:rFonts w:ascii="Arial" w:hAnsi="Arial"/>
          <w:bCs/>
          <w:lang w:eastAsia="ru-RU"/>
        </w:rPr>
      </w:pPr>
      <w:r w:rsidRPr="00957D69">
        <w:rPr>
          <w:rFonts w:ascii="Arial" w:hAnsi="Arial"/>
          <w:bCs/>
          <w:lang w:eastAsia="ru-RU"/>
        </w:rPr>
        <w:t>Решение об отказе в приеме документов,</w:t>
      </w:r>
    </w:p>
    <w:p w:rsidR="00E27B2D" w:rsidRPr="00957D69" w:rsidRDefault="00E27B2D" w:rsidP="00E27B2D">
      <w:pPr>
        <w:jc w:val="center"/>
        <w:rPr>
          <w:rFonts w:ascii="Arial" w:hAnsi="Arial"/>
          <w:bCs/>
          <w:lang w:eastAsia="ru-RU"/>
        </w:rPr>
      </w:pPr>
      <w:proofErr w:type="gramStart"/>
      <w:r w:rsidRPr="00957D69">
        <w:rPr>
          <w:rFonts w:ascii="Arial" w:hAnsi="Arial"/>
          <w:bCs/>
          <w:lang w:eastAsia="ru-RU"/>
        </w:rPr>
        <w:t>необходимых</w:t>
      </w:r>
      <w:proofErr w:type="gramEnd"/>
      <w:r w:rsidRPr="00957D69">
        <w:rPr>
          <w:rFonts w:ascii="Arial" w:hAnsi="Arial"/>
          <w:bCs/>
          <w:lang w:eastAsia="ru-RU"/>
        </w:rPr>
        <w:t xml:space="preserve"> для предоставления муниципальной услуги</w:t>
      </w:r>
    </w:p>
    <w:p w:rsidR="00E27B2D" w:rsidRPr="00957D69" w:rsidRDefault="00E27B2D" w:rsidP="00E27B2D">
      <w:pPr>
        <w:jc w:val="center"/>
        <w:rPr>
          <w:rFonts w:ascii="Arial" w:hAnsi="Arial"/>
          <w:lang w:eastAsia="ru-RU"/>
        </w:rPr>
      </w:pPr>
      <w:r w:rsidRPr="00957D69">
        <w:rPr>
          <w:rFonts w:ascii="Arial" w:hAnsi="Arial"/>
        </w:rPr>
        <w:t>«Размещение сезонных (летних) кафе при стационарных предприятиях общественного питания на территории городского округа</w:t>
      </w:r>
      <w:r>
        <w:rPr>
          <w:rFonts w:ascii="Arial" w:hAnsi="Arial"/>
        </w:rPr>
        <w:t xml:space="preserve"> Котельники Московской области»</w:t>
      </w:r>
    </w:p>
    <w:p w:rsidR="00E27B2D" w:rsidRPr="00957D69" w:rsidRDefault="00E27B2D" w:rsidP="00E27B2D">
      <w:pPr>
        <w:jc w:val="center"/>
        <w:rPr>
          <w:rFonts w:ascii="Arial" w:hAnsi="Arial"/>
          <w:lang w:eastAsia="ru-RU"/>
        </w:rPr>
      </w:pPr>
    </w:p>
    <w:p w:rsidR="00E27B2D" w:rsidRDefault="00E27B2D" w:rsidP="00E27B2D">
      <w:pPr>
        <w:tabs>
          <w:tab w:val="left" w:pos="1496"/>
        </w:tabs>
        <w:ind w:firstLine="709"/>
        <w:jc w:val="both"/>
        <w:rPr>
          <w:rFonts w:ascii="Arial" w:hAnsi="Arial"/>
        </w:rPr>
      </w:pPr>
      <w:r w:rsidRPr="00957D69">
        <w:rPr>
          <w:rFonts w:ascii="Arial" w:hAnsi="Arial"/>
        </w:rPr>
        <w:t xml:space="preserve">В соответствии с </w:t>
      </w:r>
      <w:r w:rsidRPr="00957D69">
        <w:rPr>
          <w:rStyle w:val="23"/>
          <w:rFonts w:ascii="Arial" w:hAnsi="Arial"/>
          <w:b w:val="0"/>
        </w:rPr>
        <w:t>_____ (</w:t>
      </w:r>
      <w:r w:rsidRPr="00957D69">
        <w:rPr>
          <w:rStyle w:val="23"/>
          <w:rFonts w:ascii="Arial" w:hAnsi="Arial"/>
          <w:b w:val="0"/>
          <w:i/>
        </w:rPr>
        <w:t>указать</w:t>
      </w:r>
      <w:r w:rsidRPr="00957D69">
        <w:rPr>
          <w:rStyle w:val="23"/>
          <w:rFonts w:ascii="Arial" w:hAnsi="Arial"/>
          <w:i/>
        </w:rPr>
        <w:t xml:space="preserve"> </w:t>
      </w:r>
      <w:r w:rsidRPr="00957D69">
        <w:rPr>
          <w:rFonts w:ascii="Arial" w:eastAsia="Times New Roman" w:hAnsi="Arial"/>
          <w:i/>
          <w:lang w:eastAsia="ru-RU"/>
        </w:rPr>
        <w:t xml:space="preserve"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муниципального образования Московской области, в том числе Административного </w:t>
      </w:r>
      <w:proofErr w:type="gramStart"/>
      <w:r w:rsidRPr="00957D69">
        <w:rPr>
          <w:rFonts w:ascii="Arial" w:eastAsia="Times New Roman" w:hAnsi="Arial"/>
          <w:i/>
          <w:lang w:eastAsia="ru-RU"/>
        </w:rPr>
        <w:t>регламента</w:t>
      </w:r>
      <w:proofErr w:type="gramEnd"/>
      <w:r w:rsidRPr="00957D69">
        <w:rPr>
          <w:rFonts w:ascii="Arial" w:eastAsia="Times New Roman" w:hAnsi="Arial"/>
          <w:i/>
          <w:lang w:eastAsia="ru-RU"/>
        </w:rPr>
        <w:t xml:space="preserve"> на основании которого принято данное решение</w:t>
      </w:r>
      <w:r w:rsidRPr="00957D69">
        <w:rPr>
          <w:rStyle w:val="23"/>
          <w:rFonts w:ascii="Arial" w:hAnsi="Arial"/>
          <w:b w:val="0"/>
        </w:rPr>
        <w:t>)</w:t>
      </w:r>
      <w:r w:rsidRPr="00957D69">
        <w:rPr>
          <w:rStyle w:val="23"/>
          <w:rFonts w:ascii="Arial" w:hAnsi="Arial"/>
        </w:rPr>
        <w:t xml:space="preserve"> </w:t>
      </w:r>
      <w:r w:rsidRPr="00957D69">
        <w:rPr>
          <w:rFonts w:ascii="Arial" w:eastAsia="Times New Roman" w:hAnsi="Arial"/>
          <w:lang w:eastAsia="ru-RU"/>
        </w:rPr>
        <w:t xml:space="preserve">(далее – Административный регламент) </w:t>
      </w:r>
      <w:r w:rsidRPr="00957D69">
        <w:rPr>
          <w:rFonts w:ascii="Arial" w:hAnsi="Arial"/>
        </w:rPr>
        <w:t>в приеме запроса</w:t>
      </w:r>
      <w:r>
        <w:rPr>
          <w:rFonts w:ascii="Arial" w:hAnsi="Arial"/>
        </w:rPr>
        <w:t xml:space="preserve"> </w:t>
      </w:r>
      <w:r w:rsidRPr="00957D69">
        <w:rPr>
          <w:rFonts w:ascii="Arial" w:hAnsi="Arial"/>
        </w:rPr>
        <w:t>о предоставлении муниципальной услуги «Размещение сезонных (летних) кафе при стационарных предприятиях общественного питания на территории Московской области»  (далее соответственно – запрос, муниципальная услуга) и документов, необходимых для предоставления муниципальной услуги,</w:t>
      </w:r>
    </w:p>
    <w:p w:rsidR="00E27B2D" w:rsidRPr="00957D69" w:rsidRDefault="00E27B2D" w:rsidP="00E27B2D">
      <w:pPr>
        <w:tabs>
          <w:tab w:val="left" w:pos="1496"/>
        </w:tabs>
        <w:jc w:val="both"/>
        <w:rPr>
          <w:rFonts w:ascii="Arial" w:hAnsi="Arial"/>
        </w:rPr>
      </w:pPr>
      <w:r w:rsidRPr="00957D69">
        <w:rPr>
          <w:rFonts w:ascii="Arial" w:hAnsi="Arial"/>
        </w:rPr>
        <w:t>Вам отказано по следующему основанию:</w:t>
      </w:r>
    </w:p>
    <w:p w:rsidR="00E27B2D" w:rsidRPr="00957D69" w:rsidRDefault="00E27B2D" w:rsidP="00E27B2D">
      <w:pPr>
        <w:tabs>
          <w:tab w:val="left" w:pos="1496"/>
        </w:tabs>
        <w:ind w:firstLine="709"/>
        <w:jc w:val="center"/>
        <w:rPr>
          <w:rFonts w:ascii="Arial" w:hAnsi="Arial"/>
        </w:rPr>
      </w:pPr>
    </w:p>
    <w:tbl>
      <w:tblPr>
        <w:tblStyle w:val="aff1"/>
        <w:tblW w:w="9344" w:type="dxa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E27B2D" w:rsidRPr="00957D69" w:rsidTr="00BD3C84">
        <w:tc>
          <w:tcPr>
            <w:tcW w:w="3129" w:type="dxa"/>
            <w:shd w:val="clear" w:color="auto" w:fill="auto"/>
          </w:tcPr>
          <w:p w:rsidR="00E27B2D" w:rsidRPr="00957D69" w:rsidRDefault="00E27B2D" w:rsidP="00BD3C84">
            <w:pPr>
              <w:pStyle w:val="afc"/>
              <w:spacing w:after="0" w:line="240" w:lineRule="auto"/>
              <w:rPr>
                <w:rStyle w:val="23"/>
                <w:rFonts w:ascii="Arial" w:hAnsi="Arial" w:cs="Arial"/>
                <w:b/>
                <w:szCs w:val="24"/>
              </w:rPr>
            </w:pPr>
            <w:r w:rsidRPr="00957D69">
              <w:rPr>
                <w:rStyle w:val="23"/>
                <w:rFonts w:ascii="Arial" w:hAnsi="Arial" w:cs="Arial"/>
                <w:szCs w:val="24"/>
              </w:rPr>
              <w:t>Ссылка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Pr="00957D69">
              <w:rPr>
                <w:rStyle w:val="23"/>
                <w:rFonts w:ascii="Arial" w:hAnsi="Arial" w:cs="Arial"/>
                <w:szCs w:val="24"/>
              </w:rPr>
              <w:t>на соответствующий подпункт пункта 9.1 Административного регламента, в котором содержится основание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Pr="00957D69">
              <w:rPr>
                <w:rStyle w:val="23"/>
                <w:rFonts w:ascii="Arial" w:hAnsi="Arial" w:cs="Arial"/>
                <w:szCs w:val="24"/>
              </w:rPr>
              <w:t>для отказа в приеме документов, необходимых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Pr="00957D69">
              <w:rPr>
                <w:rStyle w:val="23"/>
                <w:rFonts w:ascii="Arial" w:hAnsi="Arial" w:cs="Arial"/>
                <w:szCs w:val="24"/>
              </w:rPr>
              <w:t>для предоставления муниципальной услуги</w:t>
            </w:r>
          </w:p>
        </w:tc>
        <w:tc>
          <w:tcPr>
            <w:tcW w:w="3273" w:type="dxa"/>
            <w:shd w:val="clear" w:color="auto" w:fill="auto"/>
          </w:tcPr>
          <w:p w:rsidR="00E27B2D" w:rsidRPr="00957D69" w:rsidRDefault="00E27B2D" w:rsidP="00BD3C84">
            <w:pPr>
              <w:pStyle w:val="afc"/>
              <w:spacing w:after="0" w:line="240" w:lineRule="auto"/>
              <w:rPr>
                <w:rStyle w:val="23"/>
                <w:rFonts w:ascii="Arial" w:hAnsi="Arial" w:cs="Arial"/>
                <w:szCs w:val="24"/>
              </w:rPr>
            </w:pPr>
            <w:r w:rsidRPr="00957D69">
              <w:rPr>
                <w:rStyle w:val="23"/>
                <w:rFonts w:ascii="Arial" w:hAnsi="Arial" w:cs="Arial"/>
                <w:szCs w:val="24"/>
              </w:rPr>
              <w:t>Наименование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Pr="00957D69">
              <w:rPr>
                <w:rStyle w:val="23"/>
                <w:rFonts w:ascii="Arial" w:hAnsi="Arial" w:cs="Arial"/>
                <w:szCs w:val="24"/>
              </w:rPr>
              <w:t>основания для отказа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Pr="00957D69">
              <w:rPr>
                <w:rStyle w:val="23"/>
                <w:rFonts w:ascii="Arial" w:hAnsi="Arial" w:cs="Arial"/>
                <w:szCs w:val="24"/>
              </w:rPr>
              <w:t>в приеме документов, необходимых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Pr="00957D69">
              <w:rPr>
                <w:rStyle w:val="23"/>
                <w:rFonts w:ascii="Arial" w:hAnsi="Arial" w:cs="Arial"/>
                <w:szCs w:val="24"/>
              </w:rPr>
              <w:t>для предоставления муниципальной услуги</w:t>
            </w:r>
          </w:p>
        </w:tc>
        <w:tc>
          <w:tcPr>
            <w:tcW w:w="2942" w:type="dxa"/>
            <w:shd w:val="clear" w:color="auto" w:fill="auto"/>
          </w:tcPr>
          <w:p w:rsidR="00E27B2D" w:rsidRPr="00957D69" w:rsidRDefault="00E27B2D" w:rsidP="00BD3C84">
            <w:pPr>
              <w:pStyle w:val="afc"/>
              <w:spacing w:after="0" w:line="240" w:lineRule="auto"/>
              <w:rPr>
                <w:rStyle w:val="23"/>
                <w:rFonts w:ascii="Arial" w:hAnsi="Arial" w:cs="Arial"/>
                <w:b/>
                <w:szCs w:val="24"/>
              </w:rPr>
            </w:pPr>
            <w:r w:rsidRPr="00957D69">
              <w:rPr>
                <w:rStyle w:val="23"/>
                <w:rFonts w:ascii="Arial" w:hAnsi="Arial" w:cs="Arial"/>
                <w:szCs w:val="24"/>
              </w:rPr>
              <w:t>Разъяснение причины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Pr="00957D69">
              <w:rPr>
                <w:rStyle w:val="23"/>
                <w:rFonts w:ascii="Arial" w:hAnsi="Arial" w:cs="Arial"/>
                <w:szCs w:val="24"/>
              </w:rPr>
              <w:t>принятия решения</w:t>
            </w:r>
            <w:r>
              <w:rPr>
                <w:rStyle w:val="23"/>
                <w:rFonts w:ascii="Arial" w:hAnsi="Arial" w:cs="Arial"/>
                <w:szCs w:val="24"/>
              </w:rPr>
              <w:t xml:space="preserve"> </w:t>
            </w:r>
            <w:r w:rsidRPr="00957D69">
              <w:rPr>
                <w:rStyle w:val="23"/>
                <w:rFonts w:ascii="Arial" w:hAnsi="Arial" w:cs="Arial"/>
                <w:szCs w:val="24"/>
              </w:rPr>
              <w:t>об отказе в приеме документов, необходимых для предоставления муниципальной услуги</w:t>
            </w:r>
          </w:p>
        </w:tc>
      </w:tr>
      <w:tr w:rsidR="00E27B2D" w:rsidRPr="00957D69" w:rsidTr="00BD3C84">
        <w:tc>
          <w:tcPr>
            <w:tcW w:w="3129" w:type="dxa"/>
            <w:shd w:val="clear" w:color="auto" w:fill="auto"/>
          </w:tcPr>
          <w:p w:rsidR="00E27B2D" w:rsidRPr="00957D69" w:rsidRDefault="00E27B2D" w:rsidP="00BD3C84">
            <w:pPr>
              <w:pStyle w:val="afc"/>
              <w:spacing w:after="0" w:line="240" w:lineRule="auto"/>
              <w:jc w:val="both"/>
              <w:rPr>
                <w:rStyle w:val="23"/>
                <w:rFonts w:ascii="Arial" w:hAnsi="Arial" w:cs="Arial"/>
                <w:szCs w:val="24"/>
              </w:rPr>
            </w:pPr>
          </w:p>
        </w:tc>
        <w:tc>
          <w:tcPr>
            <w:tcW w:w="3273" w:type="dxa"/>
            <w:shd w:val="clear" w:color="auto" w:fill="auto"/>
          </w:tcPr>
          <w:p w:rsidR="00E27B2D" w:rsidRPr="00957D69" w:rsidRDefault="00E27B2D" w:rsidP="00BD3C84">
            <w:pPr>
              <w:pStyle w:val="afc"/>
              <w:spacing w:after="0" w:line="240" w:lineRule="auto"/>
              <w:jc w:val="both"/>
              <w:rPr>
                <w:rStyle w:val="23"/>
                <w:rFonts w:ascii="Arial" w:hAnsi="Arial" w:cs="Arial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E27B2D" w:rsidRPr="00957D69" w:rsidRDefault="00E27B2D" w:rsidP="00BD3C84">
            <w:pPr>
              <w:pStyle w:val="afc"/>
              <w:spacing w:after="0" w:line="240" w:lineRule="auto"/>
              <w:jc w:val="both"/>
              <w:rPr>
                <w:rStyle w:val="23"/>
                <w:rFonts w:ascii="Arial" w:hAnsi="Arial" w:cs="Arial"/>
                <w:szCs w:val="24"/>
              </w:rPr>
            </w:pPr>
          </w:p>
        </w:tc>
      </w:tr>
    </w:tbl>
    <w:p w:rsidR="00E27B2D" w:rsidRPr="00957D69" w:rsidRDefault="00E27B2D" w:rsidP="00E27B2D">
      <w:pPr>
        <w:tabs>
          <w:tab w:val="left" w:pos="1496"/>
        </w:tabs>
        <w:ind w:firstLine="709"/>
        <w:jc w:val="center"/>
        <w:rPr>
          <w:rFonts w:ascii="Arial" w:hAnsi="Arial"/>
        </w:rPr>
      </w:pPr>
    </w:p>
    <w:p w:rsidR="00E27B2D" w:rsidRPr="00957D69" w:rsidRDefault="00E27B2D" w:rsidP="00E27B2D">
      <w:pPr>
        <w:tabs>
          <w:tab w:val="left" w:pos="1496"/>
        </w:tabs>
        <w:ind w:firstLine="709"/>
        <w:jc w:val="both"/>
        <w:rPr>
          <w:rFonts w:ascii="Arial" w:hAnsi="Arial"/>
          <w:lang w:eastAsia="ru-RU"/>
        </w:rPr>
      </w:pPr>
      <w:r w:rsidRPr="00957D69">
        <w:rPr>
          <w:rFonts w:ascii="Arial" w:hAnsi="Arial"/>
          <w:lang w:eastAsia="ru-RU"/>
        </w:rPr>
        <w:t>Дополнительно информируем: _____ (</w:t>
      </w:r>
      <w:r w:rsidRPr="00957D69">
        <w:rPr>
          <w:rFonts w:ascii="Arial" w:hAnsi="Arial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957D69">
        <w:rPr>
          <w:rFonts w:ascii="Arial" w:hAnsi="Arial"/>
          <w:lang w:eastAsia="ru-RU"/>
        </w:rPr>
        <w:t>).</w:t>
      </w:r>
    </w:p>
    <w:p w:rsidR="00E27B2D" w:rsidRPr="00957D69" w:rsidRDefault="00E27B2D" w:rsidP="00E27B2D">
      <w:pPr>
        <w:tabs>
          <w:tab w:val="left" w:pos="1496"/>
        </w:tabs>
        <w:ind w:firstLine="709"/>
        <w:jc w:val="center"/>
        <w:rPr>
          <w:rFonts w:ascii="Arial" w:hAnsi="Arial"/>
          <w:lang w:eastAsia="ru-RU"/>
        </w:rPr>
      </w:pPr>
    </w:p>
    <w:p w:rsidR="00E27B2D" w:rsidRPr="00957D69" w:rsidRDefault="00E27B2D" w:rsidP="00E27B2D">
      <w:pPr>
        <w:pStyle w:val="afc"/>
        <w:spacing w:after="0" w:line="240" w:lineRule="auto"/>
        <w:jc w:val="both"/>
        <w:rPr>
          <w:rFonts w:ascii="Arial" w:hAnsi="Arial" w:cs="Arial"/>
          <w:b w:val="0"/>
          <w:szCs w:val="24"/>
        </w:rPr>
      </w:pPr>
      <w:r w:rsidRPr="00957D69">
        <w:rPr>
          <w:rFonts w:ascii="Arial" w:hAnsi="Arial" w:cs="Arial"/>
          <w:b w:val="0"/>
          <w:szCs w:val="24"/>
        </w:rPr>
        <w:t>_______________________________                   ____________________________</w:t>
      </w:r>
    </w:p>
    <w:p w:rsidR="00E27B2D" w:rsidRDefault="00E27B2D" w:rsidP="00E27B2D">
      <w:pPr>
        <w:pStyle w:val="afc"/>
        <w:spacing w:after="0" w:line="240" w:lineRule="auto"/>
        <w:jc w:val="both"/>
        <w:rPr>
          <w:rFonts w:ascii="Arial" w:hAnsi="Arial" w:cs="Arial"/>
          <w:b w:val="0"/>
          <w:szCs w:val="24"/>
        </w:rPr>
      </w:pPr>
      <w:proofErr w:type="gramStart"/>
      <w:r w:rsidRPr="00957D69">
        <w:rPr>
          <w:rFonts w:ascii="Arial" w:hAnsi="Arial" w:cs="Arial"/>
          <w:b w:val="0"/>
          <w:szCs w:val="24"/>
        </w:rPr>
        <w:t>(упо</w:t>
      </w:r>
      <w:r>
        <w:rPr>
          <w:rFonts w:ascii="Arial" w:hAnsi="Arial" w:cs="Arial"/>
          <w:b w:val="0"/>
          <w:szCs w:val="24"/>
        </w:rPr>
        <w:t xml:space="preserve">лномоченное                                                      </w:t>
      </w:r>
      <w:r w:rsidRPr="00957D69">
        <w:rPr>
          <w:rFonts w:ascii="Arial" w:hAnsi="Arial" w:cs="Arial"/>
          <w:b w:val="0"/>
          <w:szCs w:val="24"/>
        </w:rPr>
        <w:t>(подпись, фамилия, инициалы)</w:t>
      </w:r>
      <w:proofErr w:type="gramEnd"/>
    </w:p>
    <w:p w:rsidR="00E27B2D" w:rsidRPr="00957D69" w:rsidRDefault="00E27B2D" w:rsidP="00E27B2D">
      <w:pPr>
        <w:pStyle w:val="afc"/>
        <w:spacing w:after="0" w:line="240" w:lineRule="auto"/>
        <w:jc w:val="both"/>
        <w:rPr>
          <w:rFonts w:ascii="Arial" w:hAnsi="Arial" w:cs="Arial"/>
          <w:b w:val="0"/>
          <w:szCs w:val="24"/>
        </w:rPr>
      </w:pPr>
      <w:r w:rsidRPr="00957D69">
        <w:rPr>
          <w:rFonts w:ascii="Arial" w:hAnsi="Arial" w:cs="Arial"/>
          <w:b w:val="0"/>
          <w:szCs w:val="24"/>
        </w:rPr>
        <w:t>должностное лицо Администрации)</w:t>
      </w:r>
    </w:p>
    <w:p w:rsidR="00E27B2D" w:rsidRPr="00957D69" w:rsidRDefault="00E27B2D" w:rsidP="00E27B2D">
      <w:pPr>
        <w:pStyle w:val="afc"/>
        <w:spacing w:after="0" w:line="240" w:lineRule="auto"/>
        <w:ind w:firstLine="709"/>
        <w:rPr>
          <w:rFonts w:ascii="Arial" w:hAnsi="Arial" w:cs="Arial"/>
          <w:b w:val="0"/>
          <w:szCs w:val="24"/>
        </w:rPr>
      </w:pPr>
    </w:p>
    <w:p w:rsidR="00E27B2D" w:rsidRPr="00957D69" w:rsidRDefault="00E27B2D" w:rsidP="00E27B2D">
      <w:pPr>
        <w:pStyle w:val="afc"/>
        <w:spacing w:after="0" w:line="240" w:lineRule="auto"/>
        <w:ind w:firstLine="709"/>
        <w:jc w:val="right"/>
        <w:rPr>
          <w:rFonts w:ascii="Arial" w:hAnsi="Arial" w:cs="Arial"/>
          <w:b w:val="0"/>
          <w:szCs w:val="24"/>
        </w:rPr>
        <w:sectPr w:rsidR="00E27B2D" w:rsidRPr="00957D69">
          <w:headerReference w:type="default" r:id="rId14"/>
          <w:footerReference w:type="default" r:id="rId15"/>
          <w:pgSz w:w="11906" w:h="16838"/>
          <w:pgMar w:top="1134" w:right="851" w:bottom="1134" w:left="1701" w:header="709" w:footer="709" w:gutter="0"/>
          <w:cols w:space="720"/>
          <w:formProt w:val="0"/>
          <w:docGrid w:linePitch="360" w:charSpace="4096"/>
        </w:sectPr>
      </w:pPr>
      <w:r w:rsidRPr="00957D69">
        <w:rPr>
          <w:rFonts w:ascii="Arial" w:hAnsi="Arial" w:cs="Arial"/>
          <w:b w:val="0"/>
          <w:szCs w:val="24"/>
        </w:rPr>
        <w:t>«__» _____ 20__</w:t>
      </w:r>
    </w:p>
    <w:p w:rsidR="00E27B2D" w:rsidRPr="00957D69" w:rsidRDefault="00E27B2D" w:rsidP="00E27B2D">
      <w:pPr>
        <w:pStyle w:val="afd"/>
        <w:spacing w:after="0"/>
        <w:ind w:firstLine="4820"/>
        <w:jc w:val="left"/>
        <w:rPr>
          <w:rFonts w:ascii="Arial" w:hAnsi="Arial" w:cs="Arial"/>
          <w:szCs w:val="24"/>
        </w:rPr>
      </w:pPr>
      <w:bookmarkStart w:id="144" w:name="_Toc129878400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lastRenderedPageBreak/>
        <w:t xml:space="preserve">      Приложение 8</w:t>
      </w:r>
      <w:bookmarkEnd w:id="144"/>
    </w:p>
    <w:p w:rsidR="00E27B2D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bookmarkStart w:id="145" w:name="_Toc91253295"/>
      <w:bookmarkStart w:id="146" w:name="_Toc12960048042"/>
      <w:bookmarkStart w:id="147" w:name="_Toc10385968342"/>
      <w:bookmarkStart w:id="148" w:name="_Toc10369460442"/>
      <w:bookmarkStart w:id="149" w:name="_Toc4097686542"/>
      <w:bookmarkStart w:id="150" w:name="_Toc129878401"/>
      <w:bookmarkStart w:id="151" w:name="_Toc129600501"/>
      <w:bookmarkEnd w:id="145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к </w:t>
      </w:r>
      <w:bookmarkStart w:id="152" w:name="_Toc10385968442"/>
      <w:bookmarkStart w:id="153" w:name="_Toc10369460542"/>
      <w:bookmarkStart w:id="154" w:name="_Toc12960048142"/>
      <w:bookmarkEnd w:id="146"/>
      <w:bookmarkEnd w:id="147"/>
      <w:bookmarkEnd w:id="148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Административному регламент</w:t>
      </w:r>
      <w:bookmarkEnd w:id="149"/>
      <w:bookmarkEnd w:id="152"/>
      <w:bookmarkEnd w:id="153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у предоставления муниципальной услуги «Размещение сезонных (летних) кафе </w:t>
      </w:r>
      <w:proofErr w:type="gramStart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при</w:t>
      </w:r>
      <w:proofErr w:type="gramEnd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стационарных</w:t>
      </w:r>
    </w:p>
    <w:p w:rsidR="00E27B2D" w:rsidRPr="00957D69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szCs w:val="24"/>
        </w:rPr>
      </w:pPr>
      <w:proofErr w:type="gramStart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предприятиях</w:t>
      </w:r>
      <w:proofErr w:type="gramEnd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общественного питания на территории городского округа Котельники Московской области»</w:t>
      </w:r>
      <w:bookmarkEnd w:id="150"/>
      <w:bookmarkEnd w:id="151"/>
      <w:bookmarkEnd w:id="154"/>
    </w:p>
    <w:p w:rsidR="00E27B2D" w:rsidRPr="00957D69" w:rsidRDefault="00E27B2D" w:rsidP="00E27B2D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E27B2D" w:rsidRPr="00957D69" w:rsidRDefault="00E27B2D" w:rsidP="00E27B2D">
      <w:pPr>
        <w:pStyle w:val="af5"/>
        <w:jc w:val="center"/>
        <w:outlineLvl w:val="1"/>
        <w:rPr>
          <w:rFonts w:ascii="Arial" w:hAnsi="Arial" w:cs="Arial"/>
          <w:sz w:val="24"/>
          <w:szCs w:val="24"/>
        </w:rPr>
      </w:pPr>
      <w:bookmarkStart w:id="155" w:name="_Toc129878402"/>
      <w:bookmarkStart w:id="156" w:name="_Toc91253298"/>
      <w:r w:rsidRPr="00957D69">
        <w:rPr>
          <w:rFonts w:ascii="Arial" w:hAnsi="Arial" w:cs="Arial"/>
          <w:sz w:val="24"/>
          <w:szCs w:val="24"/>
        </w:rPr>
        <w:t>Перечень</w:t>
      </w:r>
    </w:p>
    <w:p w:rsidR="00E27B2D" w:rsidRPr="00957D69" w:rsidRDefault="00E27B2D" w:rsidP="00E27B2D">
      <w:pPr>
        <w:pStyle w:val="af5"/>
        <w:jc w:val="center"/>
        <w:outlineLvl w:val="1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общих признаков, по которым объединяются</w:t>
      </w:r>
    </w:p>
    <w:p w:rsidR="00E27B2D" w:rsidRPr="00957D69" w:rsidRDefault="00E27B2D" w:rsidP="00E27B2D">
      <w:pPr>
        <w:pStyle w:val="af5"/>
        <w:jc w:val="center"/>
        <w:outlineLvl w:val="1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</w:rPr>
        <w:t>категории заявителей, а также комбинации признаков заявителей,</w:t>
      </w:r>
    </w:p>
    <w:p w:rsidR="00E27B2D" w:rsidRPr="00957D69" w:rsidRDefault="00E27B2D" w:rsidP="00E27B2D">
      <w:pPr>
        <w:pStyle w:val="af5"/>
        <w:jc w:val="center"/>
        <w:outlineLvl w:val="1"/>
        <w:rPr>
          <w:rFonts w:ascii="Arial" w:hAnsi="Arial" w:cs="Arial"/>
          <w:sz w:val="24"/>
          <w:szCs w:val="24"/>
        </w:rPr>
      </w:pPr>
      <w:proofErr w:type="gramStart"/>
      <w:r w:rsidRPr="00957D69">
        <w:rPr>
          <w:rFonts w:ascii="Arial" w:hAnsi="Arial" w:cs="Arial"/>
          <w:sz w:val="24"/>
          <w:szCs w:val="24"/>
        </w:rPr>
        <w:t>каждая</w:t>
      </w:r>
      <w:proofErr w:type="gramEnd"/>
      <w:r w:rsidRPr="00957D69">
        <w:rPr>
          <w:rFonts w:ascii="Arial" w:hAnsi="Arial" w:cs="Arial"/>
          <w:sz w:val="24"/>
          <w:szCs w:val="24"/>
        </w:rPr>
        <w:t xml:space="preserve"> из которых соответствует одному варианту предоставления муниципальной услуги</w:t>
      </w:r>
      <w:bookmarkEnd w:id="155"/>
      <w:bookmarkEnd w:id="156"/>
    </w:p>
    <w:p w:rsidR="00E27B2D" w:rsidRPr="00957D69" w:rsidRDefault="00E27B2D" w:rsidP="00E27B2D">
      <w:pPr>
        <w:pStyle w:val="af5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732"/>
        <w:gridCol w:w="4419"/>
        <w:gridCol w:w="4419"/>
      </w:tblGrid>
      <w:tr w:rsidR="00E27B2D" w:rsidRPr="00957D69" w:rsidTr="00BD3C84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Общие признаки,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D69">
              <w:rPr>
                <w:rFonts w:ascii="Arial" w:hAnsi="Arial" w:cs="Arial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E27B2D" w:rsidRPr="00957D69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№№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Общие признаки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Категории заявителей</w:t>
            </w:r>
          </w:p>
        </w:tc>
      </w:tr>
      <w:tr w:rsidR="00E27B2D" w:rsidRPr="00957D69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Заявители, обратившиеся за получением результата предоставления муниципальной услуги, указанного в подпункте 5.1.1 пункта 5.1 Административного регламента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</w:tc>
      </w:tr>
      <w:tr w:rsidR="00E27B2D" w:rsidRPr="00957D69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Заявители, обратившиеся в целях заключения Договора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D69">
              <w:rPr>
                <w:rFonts w:ascii="Arial" w:hAnsi="Arial" w:cs="Arial"/>
                <w:sz w:val="24"/>
                <w:szCs w:val="24"/>
              </w:rPr>
              <w:t>при отсутствии в Перечне мест информации о месте размещения сезонного (летнего) кафе</w:t>
            </w:r>
          </w:p>
        </w:tc>
      </w:tr>
      <w:tr w:rsidR="00E27B2D" w:rsidRPr="00957D69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</w:tr>
      <w:tr w:rsidR="00E27B2D" w:rsidRPr="00957D69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</w:t>
            </w:r>
          </w:p>
        </w:tc>
      </w:tr>
      <w:tr w:rsidR="00E27B2D" w:rsidRPr="00957D69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Заявители, обратившиеся за получением результата предоставления муниципальной услуги, указанного в подпункте 5.1.2 пункта 5.1 Административного регламента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Заявители, заключившие Договор,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D69">
              <w:rPr>
                <w:rFonts w:ascii="Arial" w:hAnsi="Arial" w:cs="Arial"/>
                <w:sz w:val="24"/>
                <w:szCs w:val="24"/>
              </w:rPr>
              <w:t>и обратившиеся в целях изменения периода размещения и (или) площади сезонного (летнего) кафе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D69">
              <w:rPr>
                <w:rFonts w:ascii="Arial" w:hAnsi="Arial" w:cs="Arial"/>
                <w:sz w:val="24"/>
                <w:szCs w:val="24"/>
              </w:rPr>
              <w:t>в части их сокращения</w:t>
            </w:r>
          </w:p>
        </w:tc>
      </w:tr>
      <w:tr w:rsidR="00E27B2D" w:rsidRPr="00957D69" w:rsidTr="00BD3C84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Комбинации признаков заявителей,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Pr="00957D69">
              <w:rPr>
                <w:rFonts w:ascii="Arial" w:hAnsi="Arial" w:cs="Arial"/>
                <w:sz w:val="24"/>
                <w:szCs w:val="24"/>
              </w:rPr>
              <w:t>аждая из которых соответствует одному варианту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D69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</w:t>
            </w:r>
          </w:p>
        </w:tc>
      </w:tr>
      <w:tr w:rsidR="00E27B2D" w:rsidRPr="00957D69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№№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Комбинации признаков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E27B2D" w:rsidRPr="00957D69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E27B2D" w:rsidRPr="00957D69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Заявители, обратившиеся в целях заключения Договора при отсутствии в Перечне мест информации о месте размещения сезонного (летнего) кафе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 17.1.2 пункта 17.1 Административного регламента</w:t>
            </w:r>
          </w:p>
        </w:tc>
      </w:tr>
      <w:tr w:rsidR="00E27B2D" w:rsidRPr="00957D69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Заявители, обратившиеся в целях заключения Договора при наличии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D69">
              <w:rPr>
                <w:rFonts w:ascii="Arial" w:hAnsi="Arial" w:cs="Arial"/>
                <w:sz w:val="24"/>
                <w:szCs w:val="24"/>
              </w:rPr>
              <w:t>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B2D" w:rsidRPr="00957D69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Заявители, заключившие Договор,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D69">
              <w:rPr>
                <w:rFonts w:ascii="Arial" w:hAnsi="Arial" w:cs="Arial"/>
                <w:sz w:val="24"/>
                <w:szCs w:val="24"/>
              </w:rPr>
              <w:t xml:space="preserve">и обратившиеся в целях внесения изменения периода размещения и (или) площади сезонного (летнего) кафе в части их сокращения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 17.1.3 пункта 17.1 Административного регламента</w:t>
            </w:r>
          </w:p>
        </w:tc>
      </w:tr>
      <w:tr w:rsidR="00E27B2D" w:rsidRPr="00957D69" w:rsidTr="00BD3C8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957D69" w:rsidRDefault="00E27B2D" w:rsidP="00BD3C84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69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 17.1.4 пункта 17.1 Административного регламента</w:t>
            </w:r>
          </w:p>
        </w:tc>
      </w:tr>
    </w:tbl>
    <w:p w:rsidR="00E27B2D" w:rsidRPr="00957D69" w:rsidRDefault="00E27B2D" w:rsidP="00E27B2D">
      <w:pPr>
        <w:rPr>
          <w:rFonts w:ascii="Arial" w:hAnsi="Arial"/>
        </w:rPr>
        <w:sectPr w:rsidR="00E27B2D" w:rsidRPr="00957D69">
          <w:headerReference w:type="default" r:id="rId16"/>
          <w:footerReference w:type="default" r:id="rId17"/>
          <w:pgSz w:w="11906" w:h="16838"/>
          <w:pgMar w:top="1134" w:right="851" w:bottom="1134" w:left="1701" w:header="709" w:footer="709" w:gutter="0"/>
          <w:cols w:space="720"/>
          <w:formProt w:val="0"/>
          <w:docGrid w:linePitch="360" w:charSpace="4096"/>
        </w:sectPr>
      </w:pPr>
    </w:p>
    <w:p w:rsidR="00E27B2D" w:rsidRPr="00957D69" w:rsidRDefault="00E27B2D" w:rsidP="00E27B2D">
      <w:pPr>
        <w:pStyle w:val="afd"/>
        <w:spacing w:after="0"/>
        <w:ind w:firstLine="5245"/>
        <w:jc w:val="left"/>
        <w:rPr>
          <w:rFonts w:ascii="Arial" w:hAnsi="Arial" w:cs="Arial"/>
          <w:szCs w:val="24"/>
        </w:rPr>
      </w:pPr>
      <w:bookmarkStart w:id="157" w:name="_Toc129878403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lastRenderedPageBreak/>
        <w:t>Приложение 9</w:t>
      </w:r>
      <w:bookmarkEnd w:id="157"/>
    </w:p>
    <w:p w:rsidR="00E27B2D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bookmarkStart w:id="158" w:name="_Toc12960048043"/>
      <w:bookmarkStart w:id="159" w:name="_Toc10385968343"/>
      <w:bookmarkStart w:id="160" w:name="_Toc10369460443"/>
      <w:bookmarkStart w:id="161" w:name="_Toc4097686543"/>
      <w:bookmarkStart w:id="162" w:name="_Toc129878404"/>
      <w:bookmarkStart w:id="163" w:name="_Toc129600504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к </w:t>
      </w:r>
      <w:bookmarkStart w:id="164" w:name="_Toc10385968443"/>
      <w:bookmarkStart w:id="165" w:name="_Toc10369460543"/>
      <w:bookmarkStart w:id="166" w:name="_Toc12960048143"/>
      <w:bookmarkEnd w:id="158"/>
      <w:bookmarkEnd w:id="159"/>
      <w:bookmarkEnd w:id="160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Административному регламент</w:t>
      </w:r>
      <w:bookmarkEnd w:id="161"/>
      <w:bookmarkEnd w:id="164"/>
      <w:bookmarkEnd w:id="165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у предоставления муниципальной услуги «Размещение сезонных (летних) кафе </w:t>
      </w:r>
      <w:proofErr w:type="gramStart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при</w:t>
      </w:r>
      <w:proofErr w:type="gramEnd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стационарных</w:t>
      </w:r>
    </w:p>
    <w:p w:rsidR="00E27B2D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b w:val="0"/>
          <w:bCs w:val="0"/>
          <w:iCs w:val="0"/>
          <w:szCs w:val="24"/>
          <w:lang w:val="ru-RU" w:eastAsia="ru-RU"/>
        </w:rPr>
      </w:pPr>
      <w:proofErr w:type="gramStart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предприятиях</w:t>
      </w:r>
      <w:proofErr w:type="gramEnd"/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 xml:space="preserve"> общественного питания на территории городского</w:t>
      </w:r>
    </w:p>
    <w:p w:rsidR="00E27B2D" w:rsidRPr="00957D69" w:rsidRDefault="00E27B2D" w:rsidP="00E27B2D">
      <w:pPr>
        <w:pStyle w:val="afd"/>
        <w:spacing w:after="0"/>
        <w:ind w:left="5245"/>
        <w:jc w:val="left"/>
        <w:rPr>
          <w:rFonts w:ascii="Arial" w:hAnsi="Arial" w:cs="Arial"/>
          <w:szCs w:val="24"/>
        </w:rPr>
      </w:pPr>
      <w:r w:rsidRPr="00957D69">
        <w:rPr>
          <w:rFonts w:ascii="Arial" w:hAnsi="Arial" w:cs="Arial"/>
          <w:b w:val="0"/>
          <w:bCs w:val="0"/>
          <w:iCs w:val="0"/>
          <w:szCs w:val="24"/>
          <w:lang w:val="ru-RU" w:eastAsia="ru-RU"/>
        </w:rPr>
        <w:t>округа Котельники Московской области»</w:t>
      </w:r>
      <w:bookmarkEnd w:id="162"/>
      <w:bookmarkEnd w:id="163"/>
      <w:bookmarkEnd w:id="166"/>
    </w:p>
    <w:p w:rsidR="00E27B2D" w:rsidRPr="00957D69" w:rsidRDefault="00E27B2D" w:rsidP="00E27B2D">
      <w:pPr>
        <w:pStyle w:val="afd"/>
        <w:spacing w:after="0"/>
        <w:ind w:firstLine="426"/>
        <w:jc w:val="center"/>
        <w:rPr>
          <w:rFonts w:ascii="Arial" w:hAnsi="Arial" w:cs="Arial"/>
          <w:b w:val="0"/>
          <w:szCs w:val="24"/>
          <w:lang w:val="ru-RU"/>
        </w:rPr>
      </w:pP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67" w:name="_Toc129878405"/>
      <w:r w:rsidRPr="00957D69">
        <w:rPr>
          <w:rFonts w:ascii="Arial" w:hAnsi="Arial" w:cs="Arial"/>
          <w:b w:val="0"/>
          <w:color w:val="auto"/>
          <w:sz w:val="24"/>
          <w:szCs w:val="24"/>
        </w:rPr>
        <w:t>Описание административных действий (процедур)</w:t>
      </w:r>
    </w:p>
    <w:p w:rsidR="00E27B2D" w:rsidRPr="00957D69" w:rsidRDefault="00E27B2D" w:rsidP="00E27B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957D69">
        <w:rPr>
          <w:rFonts w:ascii="Arial" w:hAnsi="Arial" w:cs="Arial"/>
          <w:b w:val="0"/>
          <w:color w:val="auto"/>
          <w:sz w:val="24"/>
          <w:szCs w:val="24"/>
        </w:rPr>
        <w:t>предоставления муниципальной услуги</w:t>
      </w:r>
      <w:bookmarkEnd w:id="167"/>
    </w:p>
    <w:p w:rsidR="00E27B2D" w:rsidRPr="00957D69" w:rsidRDefault="00E27B2D" w:rsidP="00E27B2D">
      <w:pPr>
        <w:jc w:val="center"/>
        <w:rPr>
          <w:rFonts w:ascii="Arial" w:hAnsi="Arial"/>
        </w:rPr>
      </w:pPr>
    </w:p>
    <w:p w:rsidR="00E27B2D" w:rsidRPr="00957D69" w:rsidRDefault="00E27B2D" w:rsidP="00E27B2D">
      <w:pPr>
        <w:pStyle w:val="aff"/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  <w:lang w:val="en-US"/>
        </w:rPr>
        <w:t>I</w:t>
      </w:r>
      <w:r w:rsidRPr="00957D69">
        <w:rPr>
          <w:rFonts w:ascii="Arial" w:hAnsi="Arial" w:cs="Arial"/>
          <w:sz w:val="24"/>
          <w:szCs w:val="24"/>
        </w:rPr>
        <w:t>. Вариант предоставления муниципальной услуги в соответствии с подпунктом 17.1.1 пункта 17.1 Административного регламента</w:t>
      </w:r>
    </w:p>
    <w:p w:rsidR="00E27B2D" w:rsidRPr="00957D69" w:rsidRDefault="00E27B2D" w:rsidP="00E27B2D">
      <w:pPr>
        <w:pStyle w:val="3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aff1"/>
        <w:tblW w:w="5000" w:type="pct"/>
        <w:jc w:val="center"/>
        <w:tblLook w:val="04A0" w:firstRow="1" w:lastRow="0" w:firstColumn="1" w:lastColumn="0" w:noHBand="0" w:noVBand="1"/>
      </w:tblPr>
      <w:tblGrid>
        <w:gridCol w:w="4046"/>
        <w:gridCol w:w="2942"/>
        <w:gridCol w:w="2478"/>
        <w:gridCol w:w="2555"/>
        <w:gridCol w:w="2765"/>
      </w:tblGrid>
      <w:tr w:rsidR="00E27B2D" w:rsidRPr="00616E1D" w:rsidTr="00616E1D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616E1D">
              <w:rPr>
                <w:sz w:val="24"/>
                <w:szCs w:val="24"/>
                <w:lang w:eastAsia="zh-CN"/>
              </w:rPr>
              <w:t>1. Предоставление муниципальной услуги в упреждающем (</w:t>
            </w:r>
            <w:proofErr w:type="spellStart"/>
            <w:r w:rsidRPr="00616E1D">
              <w:rPr>
                <w:sz w:val="24"/>
                <w:szCs w:val="24"/>
                <w:lang w:eastAsia="zh-CN"/>
              </w:rPr>
              <w:t>проактивном</w:t>
            </w:r>
            <w:proofErr w:type="spellEnd"/>
            <w:r w:rsidRPr="00616E1D">
              <w:rPr>
                <w:sz w:val="24"/>
                <w:szCs w:val="24"/>
                <w:lang w:eastAsia="zh-CN"/>
              </w:rPr>
              <w:t>) режиме</w:t>
            </w:r>
          </w:p>
        </w:tc>
      </w:tr>
      <w:tr w:rsidR="00E27B2D" w:rsidRPr="00616E1D" w:rsidTr="00616E1D">
        <w:trPr>
          <w:jc w:val="center"/>
        </w:trPr>
        <w:tc>
          <w:tcPr>
            <w:tcW w:w="1368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16E1D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27B2D" w:rsidRPr="00616E1D" w:rsidTr="00616E1D">
        <w:trPr>
          <w:jc w:val="center"/>
        </w:trPr>
        <w:tc>
          <w:tcPr>
            <w:tcW w:w="1368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t>Администрация/ВИС/РПГУ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t>Уведомление хозяйствующего субъекта о возможности предоставления муниципальной услуги в упреждающем (</w:t>
            </w:r>
            <w:proofErr w:type="spellStart"/>
            <w:r w:rsidRPr="00616E1D">
              <w:rPr>
                <w:sz w:val="24"/>
                <w:szCs w:val="24"/>
              </w:rPr>
              <w:t>проактивном</w:t>
            </w:r>
            <w:proofErr w:type="spellEnd"/>
            <w:r w:rsidRPr="00616E1D">
              <w:rPr>
                <w:sz w:val="24"/>
                <w:szCs w:val="24"/>
              </w:rPr>
              <w:t>) режиме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t>Не более 1 рабочего дней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t>Наличие возможности предоставления муниципальной услуги в упреждающем (</w:t>
            </w:r>
            <w:proofErr w:type="spellStart"/>
            <w:r w:rsidRPr="00616E1D">
              <w:rPr>
                <w:sz w:val="24"/>
                <w:szCs w:val="24"/>
              </w:rPr>
              <w:t>проактивном</w:t>
            </w:r>
            <w:proofErr w:type="spellEnd"/>
            <w:r w:rsidRPr="00616E1D">
              <w:rPr>
                <w:sz w:val="24"/>
                <w:szCs w:val="24"/>
              </w:rPr>
              <w:t>) режиме в соответствии с законодательством Российской Федерации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t xml:space="preserve">Основанием для начала административного действия (процедуры) является наличие в ВИС сведений о хозяйствующем </w:t>
            </w:r>
            <w:r w:rsidR="00BD3C84" w:rsidRPr="00616E1D">
              <w:rPr>
                <w:sz w:val="24"/>
                <w:szCs w:val="24"/>
              </w:rPr>
              <w:t>субъекте. Должностное</w:t>
            </w:r>
            <w:r w:rsidRPr="00616E1D">
              <w:rPr>
                <w:sz w:val="24"/>
                <w:szCs w:val="24"/>
              </w:rPr>
              <w:t xml:space="preserve"> лицо, муниципальный служащий, работник Администрации на основании сведений о хозяйствующих субъектах, которые </w:t>
            </w:r>
            <w:r w:rsidRPr="00616E1D">
              <w:rPr>
                <w:sz w:val="24"/>
                <w:szCs w:val="24"/>
              </w:rPr>
              <w:lastRenderedPageBreak/>
              <w:t>содержатся в ВИС, определяет возможность предоставления муниципальной услуги в упреждающем (</w:t>
            </w:r>
            <w:proofErr w:type="spellStart"/>
            <w:r w:rsidRPr="00616E1D">
              <w:rPr>
                <w:sz w:val="24"/>
                <w:szCs w:val="24"/>
              </w:rPr>
              <w:t>проактивном</w:t>
            </w:r>
            <w:proofErr w:type="spellEnd"/>
            <w:r w:rsidRPr="00616E1D">
              <w:rPr>
                <w:sz w:val="24"/>
                <w:szCs w:val="24"/>
              </w:rPr>
              <w:t xml:space="preserve">) режиме и обеспечивает подготовку и подписание </w:t>
            </w:r>
            <w:r w:rsidRPr="00616E1D">
              <w:rPr>
                <w:sz w:val="24"/>
                <w:szCs w:val="24"/>
                <w:lang w:eastAsia="zh-CN"/>
              </w:rPr>
              <w:t>усиленной квалифицированной электронной подписью уполномоченного должностного лица Администрации</w:t>
            </w:r>
            <w:r w:rsidRPr="00616E1D">
              <w:rPr>
                <w:sz w:val="24"/>
                <w:szCs w:val="24"/>
              </w:rPr>
              <w:t xml:space="preserve"> результата предоставления муниципальной услуги, указанного в подпункте 5.1.1 пункта 5.1 Административного регламента. Хозяйствующий субъект уведомляется о возможности предоставления муниципальной услуги в упреждающем (</w:t>
            </w:r>
            <w:proofErr w:type="spellStart"/>
            <w:r w:rsidRPr="00616E1D">
              <w:rPr>
                <w:sz w:val="24"/>
                <w:szCs w:val="24"/>
              </w:rPr>
              <w:t>проактивном</w:t>
            </w:r>
            <w:proofErr w:type="spellEnd"/>
            <w:r w:rsidRPr="00616E1D">
              <w:rPr>
                <w:sz w:val="24"/>
                <w:szCs w:val="24"/>
              </w:rPr>
              <w:t xml:space="preserve">) режиме </w:t>
            </w:r>
            <w:r w:rsidRPr="00616E1D">
              <w:rPr>
                <w:sz w:val="24"/>
                <w:szCs w:val="24"/>
              </w:rPr>
              <w:lastRenderedPageBreak/>
              <w:t>в Личном кабинете на РПГУ в день принятия должностным лицом, муниципальным служащим, работником Администрации решения о предоставлении муниципальной услуги.</w:t>
            </w:r>
            <w:r w:rsidR="00BD3C84" w:rsidRPr="00616E1D">
              <w:rPr>
                <w:sz w:val="24"/>
                <w:szCs w:val="24"/>
              </w:rPr>
              <w:t xml:space="preserve"> </w:t>
            </w:r>
            <w:r w:rsidRPr="00616E1D">
              <w:rPr>
                <w:sz w:val="24"/>
                <w:szCs w:val="24"/>
              </w:rPr>
              <w:t>Результатом административного действия (процедуры) является уведомление лица, заключавшего Договор с Администрацией в предшествующие годы о возможности предоставления муниципальной услуги в упреждающем (</w:t>
            </w:r>
            <w:proofErr w:type="spellStart"/>
            <w:r w:rsidRPr="00616E1D">
              <w:rPr>
                <w:sz w:val="24"/>
                <w:szCs w:val="24"/>
              </w:rPr>
              <w:t>проактивном</w:t>
            </w:r>
            <w:proofErr w:type="spellEnd"/>
            <w:r w:rsidRPr="00616E1D">
              <w:rPr>
                <w:sz w:val="24"/>
                <w:szCs w:val="24"/>
              </w:rPr>
              <w:t>) режиме.</w:t>
            </w:r>
            <w:r w:rsidR="00BD3C84" w:rsidRPr="00616E1D">
              <w:rPr>
                <w:sz w:val="24"/>
                <w:szCs w:val="24"/>
              </w:rPr>
              <w:t xml:space="preserve"> </w:t>
            </w:r>
            <w:r w:rsidRPr="00616E1D">
              <w:rPr>
                <w:sz w:val="24"/>
                <w:szCs w:val="24"/>
              </w:rPr>
              <w:t xml:space="preserve">Результатом административного действия (процедуры) является уведомление лица, заключившего Договор с Администрацией в </w:t>
            </w:r>
            <w:r w:rsidRPr="00616E1D">
              <w:rPr>
                <w:sz w:val="24"/>
                <w:szCs w:val="24"/>
              </w:rPr>
              <w:lastRenderedPageBreak/>
              <w:t>предшествующие годы о возможности предоставления муниципальной услуги в упреждающем (</w:t>
            </w:r>
            <w:proofErr w:type="spellStart"/>
            <w:r w:rsidRPr="00616E1D">
              <w:rPr>
                <w:sz w:val="24"/>
                <w:szCs w:val="24"/>
              </w:rPr>
              <w:t>проактивном</w:t>
            </w:r>
            <w:proofErr w:type="spellEnd"/>
            <w:r w:rsidRPr="00616E1D">
              <w:rPr>
                <w:sz w:val="24"/>
                <w:szCs w:val="24"/>
              </w:rPr>
              <w:t>) режиме. Результат административного действия фиксируется в ВИС, РПГУ</w:t>
            </w:r>
          </w:p>
        </w:tc>
      </w:tr>
      <w:tr w:rsidR="00E27B2D" w:rsidRPr="00616E1D" w:rsidTr="00616E1D">
        <w:trPr>
          <w:jc w:val="center"/>
        </w:trPr>
        <w:tc>
          <w:tcPr>
            <w:tcW w:w="1368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lastRenderedPageBreak/>
              <w:t>Администрация /ВИС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t>Предоставление муниципальной услуги в упреждающем (</w:t>
            </w:r>
            <w:proofErr w:type="spellStart"/>
            <w:r w:rsidRPr="00616E1D">
              <w:rPr>
                <w:sz w:val="24"/>
                <w:szCs w:val="24"/>
              </w:rPr>
              <w:t>проактивном</w:t>
            </w:r>
            <w:proofErr w:type="spellEnd"/>
            <w:r w:rsidRPr="00616E1D">
              <w:rPr>
                <w:sz w:val="24"/>
                <w:szCs w:val="24"/>
              </w:rPr>
              <w:t>) режиме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t>Согласие заявителя на предоставление предоставления муниципальной услуги в упреждающем (</w:t>
            </w:r>
            <w:proofErr w:type="spellStart"/>
            <w:r w:rsidRPr="00616E1D">
              <w:rPr>
                <w:sz w:val="24"/>
                <w:szCs w:val="24"/>
              </w:rPr>
              <w:t>проактивном</w:t>
            </w:r>
            <w:proofErr w:type="spellEnd"/>
            <w:r w:rsidRPr="00616E1D">
              <w:rPr>
                <w:sz w:val="24"/>
                <w:szCs w:val="24"/>
              </w:rPr>
              <w:t>) режиме в соответствии с законодательством Российской Федерации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27B2D" w:rsidRPr="00616E1D" w:rsidRDefault="00E27B2D" w:rsidP="00616E1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E1D">
              <w:rPr>
                <w:sz w:val="24"/>
                <w:szCs w:val="24"/>
              </w:rPr>
              <w:t xml:space="preserve">Основанием для начала административного действия является направление заявителем (представителем заявителя) посредством РПГУ </w:t>
            </w:r>
            <w:proofErr w:type="spellStart"/>
            <w:r w:rsidRPr="00616E1D">
              <w:rPr>
                <w:sz w:val="24"/>
                <w:szCs w:val="24"/>
              </w:rPr>
              <w:t>предзаполненной</w:t>
            </w:r>
            <w:proofErr w:type="spellEnd"/>
            <w:r w:rsidRPr="00616E1D">
              <w:rPr>
                <w:sz w:val="24"/>
                <w:szCs w:val="24"/>
              </w:rPr>
              <w:t xml:space="preserve"> интерактивной формы запроса в рамках предоставления муниципальной услуги в упреждающем (</w:t>
            </w:r>
            <w:proofErr w:type="spellStart"/>
            <w:r w:rsidRPr="00616E1D">
              <w:rPr>
                <w:sz w:val="24"/>
                <w:szCs w:val="24"/>
              </w:rPr>
              <w:t>проактивном</w:t>
            </w:r>
            <w:proofErr w:type="spellEnd"/>
            <w:r w:rsidRPr="00616E1D">
              <w:rPr>
                <w:sz w:val="24"/>
                <w:szCs w:val="24"/>
              </w:rPr>
              <w:t>) режиме.</w:t>
            </w:r>
            <w:r w:rsidR="00616E1D" w:rsidRPr="00616E1D">
              <w:rPr>
                <w:sz w:val="24"/>
                <w:szCs w:val="24"/>
              </w:rPr>
              <w:t xml:space="preserve"> </w:t>
            </w:r>
            <w:r w:rsidRPr="00616E1D">
              <w:rPr>
                <w:sz w:val="24"/>
                <w:szCs w:val="24"/>
              </w:rPr>
              <w:t xml:space="preserve">В случае согласия заявителя (представителя заявителя) на предоставление муниципальной услуги </w:t>
            </w:r>
            <w:r w:rsidRPr="00616E1D">
              <w:rPr>
                <w:sz w:val="24"/>
                <w:szCs w:val="24"/>
              </w:rPr>
              <w:lastRenderedPageBreak/>
              <w:t xml:space="preserve">в Личном кабинете заявителя на РПГУ формируется </w:t>
            </w:r>
            <w:proofErr w:type="spellStart"/>
            <w:r w:rsidRPr="00616E1D">
              <w:rPr>
                <w:sz w:val="24"/>
                <w:szCs w:val="24"/>
              </w:rPr>
              <w:t>предзаполненная</w:t>
            </w:r>
            <w:proofErr w:type="spellEnd"/>
            <w:r w:rsidRPr="00616E1D">
              <w:rPr>
                <w:sz w:val="24"/>
                <w:szCs w:val="24"/>
              </w:rPr>
              <w:t xml:space="preserve"> интерактивная форма запроса в соответствии с Приложением 5 к Административному регламенту.</w:t>
            </w:r>
            <w:r w:rsidR="00616E1D" w:rsidRPr="00616E1D">
              <w:rPr>
                <w:sz w:val="24"/>
                <w:szCs w:val="24"/>
              </w:rPr>
              <w:t xml:space="preserve"> </w:t>
            </w:r>
            <w:r w:rsidRPr="00616E1D">
              <w:rPr>
                <w:sz w:val="24"/>
                <w:szCs w:val="24"/>
              </w:rPr>
              <w:t>Запрос в рамках предоставления муниципальной услуги в упреждающем (</w:t>
            </w:r>
            <w:proofErr w:type="spellStart"/>
            <w:r w:rsidRPr="00616E1D">
              <w:rPr>
                <w:sz w:val="24"/>
                <w:szCs w:val="24"/>
              </w:rPr>
              <w:t>проактивном</w:t>
            </w:r>
            <w:proofErr w:type="spellEnd"/>
            <w:r w:rsidRPr="00616E1D">
              <w:rPr>
                <w:sz w:val="24"/>
                <w:szCs w:val="24"/>
              </w:rPr>
              <w:t>) режиме регистрируется автоматически в ВИС в сроки, установленные Административным регламентом.</w:t>
            </w:r>
            <w:r w:rsidR="00616E1D" w:rsidRPr="00616E1D">
              <w:rPr>
                <w:sz w:val="24"/>
                <w:szCs w:val="24"/>
              </w:rPr>
              <w:t xml:space="preserve"> </w:t>
            </w:r>
            <w:r w:rsidRPr="00616E1D">
              <w:rPr>
                <w:sz w:val="24"/>
                <w:szCs w:val="24"/>
              </w:rPr>
              <w:t>Договор направляется на подписание заявителю (представителю заявителя, уполномоченному на подписание Договора) в день регистрации запроса.</w:t>
            </w:r>
            <w:r w:rsidR="00616E1D" w:rsidRPr="00616E1D">
              <w:rPr>
                <w:sz w:val="24"/>
                <w:szCs w:val="24"/>
              </w:rPr>
              <w:t xml:space="preserve"> </w:t>
            </w:r>
            <w:r w:rsidRPr="00616E1D">
              <w:rPr>
                <w:sz w:val="24"/>
                <w:szCs w:val="24"/>
              </w:rPr>
              <w:t xml:space="preserve">В Личном кабинете на РПГУ предоставляется </w:t>
            </w:r>
            <w:r w:rsidRPr="00616E1D">
              <w:rPr>
                <w:sz w:val="24"/>
                <w:szCs w:val="24"/>
              </w:rPr>
              <w:lastRenderedPageBreak/>
              <w:t>возможность подписания Договора простой электронной подписью или усиленной квалифицированной электронной подписью заявителя (представителя заявителя, уполномоченного на подписание Договора) для последующего направления в Администрацию.</w:t>
            </w:r>
            <w:r w:rsidR="00616E1D" w:rsidRPr="00616E1D">
              <w:rPr>
                <w:sz w:val="24"/>
                <w:szCs w:val="24"/>
              </w:rPr>
              <w:t xml:space="preserve"> </w:t>
            </w:r>
            <w:r w:rsidRPr="00616E1D">
              <w:rPr>
                <w:sz w:val="24"/>
                <w:szCs w:val="24"/>
              </w:rPr>
              <w:t xml:space="preserve"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</w:t>
            </w:r>
            <w:r w:rsidR="00616E1D" w:rsidRPr="00616E1D">
              <w:rPr>
                <w:sz w:val="24"/>
                <w:szCs w:val="24"/>
              </w:rPr>
              <w:t>Администрацию. Заявитель</w:t>
            </w:r>
            <w:r w:rsidRPr="00616E1D">
              <w:rPr>
                <w:sz w:val="24"/>
                <w:szCs w:val="24"/>
              </w:rPr>
              <w:t xml:space="preserve"> </w:t>
            </w:r>
            <w:r w:rsidRPr="00616E1D">
              <w:rPr>
                <w:sz w:val="24"/>
                <w:szCs w:val="24"/>
              </w:rPr>
              <w:lastRenderedPageBreak/>
              <w:t>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  <w:r w:rsidR="00616E1D" w:rsidRPr="00616E1D">
              <w:rPr>
                <w:sz w:val="24"/>
                <w:szCs w:val="24"/>
              </w:rPr>
              <w:t xml:space="preserve"> </w:t>
            </w:r>
            <w:r w:rsidRPr="00616E1D">
              <w:rPr>
                <w:sz w:val="24"/>
                <w:szCs w:val="24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Договора.</w:t>
            </w:r>
            <w:r w:rsidR="00616E1D" w:rsidRPr="00616E1D">
              <w:rPr>
                <w:sz w:val="24"/>
                <w:szCs w:val="24"/>
              </w:rPr>
              <w:t xml:space="preserve"> </w:t>
            </w:r>
            <w:r w:rsidRPr="00616E1D">
              <w:rPr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Договора.</w:t>
            </w:r>
            <w:r w:rsidR="00616E1D" w:rsidRPr="00616E1D">
              <w:rPr>
                <w:sz w:val="24"/>
                <w:szCs w:val="24"/>
              </w:rPr>
              <w:t xml:space="preserve"> </w:t>
            </w:r>
            <w:proofErr w:type="gramStart"/>
            <w:r w:rsidRPr="00616E1D">
              <w:rPr>
                <w:sz w:val="24"/>
                <w:szCs w:val="24"/>
              </w:rPr>
              <w:t xml:space="preserve">В случае </w:t>
            </w:r>
            <w:proofErr w:type="spellStart"/>
            <w:r w:rsidRPr="00616E1D">
              <w:rPr>
                <w:sz w:val="24"/>
                <w:szCs w:val="24"/>
              </w:rPr>
              <w:t>непоступления</w:t>
            </w:r>
            <w:proofErr w:type="spellEnd"/>
            <w:r w:rsidRPr="00616E1D">
              <w:rPr>
                <w:sz w:val="24"/>
                <w:szCs w:val="24"/>
              </w:rPr>
              <w:t xml:space="preserve"> в </w:t>
            </w:r>
            <w:r w:rsidRPr="00616E1D">
              <w:rPr>
                <w:sz w:val="24"/>
                <w:szCs w:val="24"/>
              </w:rPr>
              <w:lastRenderedPageBreak/>
              <w:t xml:space="preserve">Администрацию подписанного заявителем (представителем заявителя, уполномоченным на подписание Договора) Договора в течение 2 рабочих дней со дня направления заявителю (представителю заявителя) Договора на подписание 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</w:t>
            </w:r>
            <w:r w:rsidRPr="00616E1D">
              <w:rPr>
                <w:sz w:val="24"/>
                <w:szCs w:val="24"/>
              </w:rPr>
              <w:lastRenderedPageBreak/>
              <w:t>кабинет</w:t>
            </w:r>
            <w:proofErr w:type="gramEnd"/>
            <w:r w:rsidRPr="00616E1D">
              <w:rPr>
                <w:sz w:val="24"/>
                <w:szCs w:val="24"/>
              </w:rPr>
              <w:t xml:space="preserve">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  <w:r w:rsidR="00616E1D" w:rsidRPr="00616E1D">
              <w:rPr>
                <w:sz w:val="24"/>
                <w:szCs w:val="24"/>
              </w:rPr>
              <w:t xml:space="preserve"> </w:t>
            </w:r>
            <w:r w:rsidRPr="00616E1D">
              <w:rPr>
                <w:sz w:val="24"/>
                <w:szCs w:val="24"/>
              </w:rPr>
              <w:t xml:space="preserve">Результатом административного действия (процедуры) является направление в Личный кабинет заявителя (представителя заявителя) на РПГУ результата предоставления муниципальной услуги в виде Договора, подписанного усиленной квалифицированной электронной подписью уполномоченного должностного лица Администрации, либо решения об отказе в </w:t>
            </w:r>
            <w:r w:rsidRPr="00616E1D">
              <w:rPr>
                <w:sz w:val="24"/>
                <w:szCs w:val="24"/>
              </w:rPr>
              <w:lastRenderedPageBreak/>
              <w:t>предоставлении муниципальной услуги.</w:t>
            </w:r>
            <w:r w:rsidR="00616E1D" w:rsidRPr="00616E1D">
              <w:rPr>
                <w:sz w:val="24"/>
                <w:szCs w:val="24"/>
              </w:rPr>
              <w:t xml:space="preserve"> </w:t>
            </w:r>
            <w:r w:rsidRPr="00616E1D">
              <w:rPr>
                <w:sz w:val="24"/>
                <w:szCs w:val="24"/>
              </w:rPr>
              <w:t>Результат административного действия фиксируется в ВИС, РПГУ</w:t>
            </w:r>
          </w:p>
        </w:tc>
      </w:tr>
    </w:tbl>
    <w:p w:rsidR="00141D49" w:rsidRDefault="00141D49" w:rsidP="00E27B2D">
      <w:pPr>
        <w:jc w:val="center"/>
        <w:rPr>
          <w:rFonts w:ascii="Arial" w:hAnsi="Arial"/>
        </w:rPr>
      </w:pPr>
    </w:p>
    <w:p w:rsidR="00E27B2D" w:rsidRDefault="00E27B2D" w:rsidP="00E27B2D">
      <w:pPr>
        <w:jc w:val="center"/>
        <w:rPr>
          <w:rFonts w:ascii="Arial" w:hAnsi="Arial"/>
        </w:rPr>
      </w:pPr>
      <w:r w:rsidRPr="00957D69">
        <w:rPr>
          <w:rFonts w:ascii="Arial" w:hAnsi="Arial"/>
          <w:lang w:val="en-US"/>
        </w:rPr>
        <w:t>II</w:t>
      </w:r>
      <w:r w:rsidRPr="00957D69">
        <w:rPr>
          <w:rFonts w:ascii="Arial" w:hAnsi="Arial"/>
        </w:rPr>
        <w:t>. Вариант предоставления муниципальной услуги в соответствии с подпунктом 17.1.2 пункта 17.1 Административного регламента</w:t>
      </w:r>
    </w:p>
    <w:p w:rsidR="00141D49" w:rsidRPr="00957D69" w:rsidRDefault="00141D49" w:rsidP="00E27B2D">
      <w:pPr>
        <w:jc w:val="center"/>
        <w:rPr>
          <w:rFonts w:ascii="Arial" w:hAnsi="Arial"/>
        </w:rPr>
      </w:pPr>
    </w:p>
    <w:tbl>
      <w:tblPr>
        <w:tblStyle w:val="aff1"/>
        <w:tblW w:w="5000" w:type="pct"/>
        <w:jc w:val="center"/>
        <w:tblLook w:val="04A0" w:firstRow="1" w:lastRow="0" w:firstColumn="1" w:lastColumn="0" w:noHBand="0" w:noVBand="1"/>
      </w:tblPr>
      <w:tblGrid>
        <w:gridCol w:w="3345"/>
        <w:gridCol w:w="2963"/>
        <w:gridCol w:w="2623"/>
        <w:gridCol w:w="2848"/>
        <w:gridCol w:w="3007"/>
      </w:tblGrid>
      <w:tr w:rsidR="00E27B2D" w:rsidRPr="00B01092" w:rsidTr="00B01092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27B2D" w:rsidRPr="00B01092" w:rsidRDefault="00E27B2D" w:rsidP="00B01092">
            <w:pPr>
              <w:tabs>
                <w:tab w:val="left" w:pos="1034"/>
              </w:tabs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B01092" w:rsidRPr="00B01092" w:rsidTr="00B01092">
        <w:trPr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Наименование административного действия (процедуры)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Срок выполнения административного действия (процедуры)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Критерии принятия решения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Требования к порядку выполнения административных процедур (действий)</w:t>
            </w:r>
          </w:p>
        </w:tc>
      </w:tr>
      <w:tr w:rsidR="00B01092" w:rsidRPr="00B01092" w:rsidTr="00B01092">
        <w:trPr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Администрация/ РПГУ/ВИС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 xml:space="preserve"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</w:t>
            </w:r>
            <w:r w:rsidRPr="00B01092">
              <w:rPr>
                <w:rFonts w:ascii="Arial" w:hAnsi="Arial"/>
              </w:rPr>
              <w:lastRenderedPageBreak/>
              <w:t>об отказе в приеме документов, необходимых для предоставления муниципальной услуги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lastRenderedPageBreak/>
              <w:t>1 рабочий день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Подтверждение места размещения сезонного (летнего) кафе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01092">
              <w:rPr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  <w:r w:rsidR="00616E1D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16E1D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sz w:val="24"/>
                <w:szCs w:val="24"/>
              </w:rPr>
              <w:t>Запрос оформляется в соответствии с Приложением 5 к Административному регламенту.</w:t>
            </w:r>
            <w:r w:rsidR="00616E1D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пункте 8.1 Административного регламента.</w:t>
            </w:r>
            <w:r w:rsidR="00616E1D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Заявителем по собственной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инициативе могут быть представлены документы, указанные в пункте 8.2 Административного регламента.</w:t>
            </w:r>
            <w:r w:rsidR="00616E1D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Запрос может быть подан заявителем (представитель заявителя) следующими </w:t>
            </w:r>
            <w:r w:rsidR="00616E1D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способами: </w:t>
            </w:r>
            <w:r w:rsidR="00616E1D" w:rsidRPr="00B01092">
              <w:rPr>
                <w:sz w:val="24"/>
                <w:szCs w:val="24"/>
              </w:rPr>
              <w:t>посредством</w:t>
            </w:r>
            <w:r w:rsidRPr="00B01092">
              <w:rPr>
                <w:sz w:val="24"/>
                <w:szCs w:val="24"/>
              </w:rPr>
              <w:t xml:space="preserve"> </w:t>
            </w:r>
            <w:r w:rsidR="00616E1D" w:rsidRPr="00B01092">
              <w:rPr>
                <w:sz w:val="24"/>
                <w:szCs w:val="24"/>
              </w:rPr>
              <w:t>РПГУ; в</w:t>
            </w:r>
            <w:r w:rsidRPr="00B01092">
              <w:rPr>
                <w:sz w:val="24"/>
                <w:szCs w:val="24"/>
              </w:rPr>
              <w:t xml:space="preserve"> Администрации.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Администрацию лично,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При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 услуги, по форме согласно Приложению 7 к Административному регламенту.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  <w:proofErr w:type="gramEnd"/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В случае</w:t>
            </w:r>
            <w:proofErr w:type="gramStart"/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если такие основания отсутствуют, должностное лицо, муниципальный служащий, работник Администрации, регистрируют запрос.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Результат административного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действия фиксируется на РПГУ, ВИС</w:t>
            </w:r>
          </w:p>
        </w:tc>
      </w:tr>
      <w:tr w:rsidR="00E27B2D" w:rsidRPr="00B01092" w:rsidTr="00B01092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lastRenderedPageBreak/>
              <w:t>2. Межведомственное информационное взаимодействие</w:t>
            </w:r>
          </w:p>
        </w:tc>
      </w:tr>
      <w:tr w:rsidR="00B01092" w:rsidRPr="00B01092" w:rsidTr="00B01092">
        <w:trPr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Наименование административного действия (процедуры)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Срок выполнения административного действия (процедуры)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Критерии принятия решения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Требования к порядку выполнения административных процедур (действий)</w:t>
            </w:r>
          </w:p>
        </w:tc>
      </w:tr>
      <w:tr w:rsidR="00B01092" w:rsidRPr="00B01092" w:rsidTr="00B01092">
        <w:trPr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Администрация/ВИС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eastAsia="Calibri" w:hAnsi="Arial"/>
                <w:color w:val="000000" w:themeColor="text1"/>
                <w:lang w:eastAsia="ru-RU"/>
              </w:rPr>
              <w:t>Тот же рабочий день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ии у о</w:t>
            </w:r>
            <w:proofErr w:type="gramEnd"/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рганов и организаций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</w:t>
            </w:r>
            <w:proofErr w:type="gramStart"/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ии у о</w:t>
            </w:r>
            <w:proofErr w:type="gramEnd"/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рганов, организаций.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запросе указывается полное наи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менование, ИНН, ОГРН заявителя; -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ЕГРИП в целях получения сведений о государственной регистрации заявителя в качестве индивидуального предпринимателя. </w:t>
            </w:r>
            <w:proofErr w:type="gramStart"/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При этом в таком запросе указывается Ф.И.О. (последнее при наличии), ИНН, ОГРН заявителя;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- ЕГРН в целях получения сведений 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при котором планируется разместить сезонное (летнее) кафе.</w:t>
            </w:r>
            <w:proofErr w:type="gramEnd"/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При этом в таком запросе указывается кадастровый (условный) номер и местоположение объекта недвижимости. 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B01092">
              <w:rPr>
                <w:sz w:val="24"/>
                <w:szCs w:val="24"/>
              </w:rPr>
              <w:t xml:space="preserve">на </w:t>
            </w:r>
            <w:r w:rsidRPr="00B01092">
              <w:rPr>
                <w:sz w:val="24"/>
                <w:szCs w:val="24"/>
              </w:rPr>
              <w:lastRenderedPageBreak/>
              <w:t>межведомственные информационные запросы.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>запрос. Результат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фиксируется в электронной форме в системе межведомственного электронного взаимодействия</w:t>
            </w:r>
          </w:p>
        </w:tc>
      </w:tr>
      <w:tr w:rsidR="00E27B2D" w:rsidRPr="00B01092" w:rsidTr="00B01092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27B2D" w:rsidRPr="00B01092" w:rsidRDefault="00E27B2D" w:rsidP="00B01092">
            <w:pPr>
              <w:tabs>
                <w:tab w:val="left" w:pos="1034"/>
              </w:tabs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lastRenderedPageBreak/>
              <w:t>3. Согласование МВК возможности размещения сезонного (летнего) кафе</w:t>
            </w:r>
          </w:p>
        </w:tc>
      </w:tr>
      <w:tr w:rsidR="00B01092" w:rsidRPr="00B01092" w:rsidTr="00B01092">
        <w:trPr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eastAsia="Times New Roman" w:hAnsi="Arial"/>
              </w:rPr>
            </w:pPr>
            <w:r w:rsidRPr="00B01092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eastAsia="Times New Roman" w:hAnsi="Arial"/>
              </w:rPr>
            </w:pPr>
            <w:r w:rsidRPr="00B01092">
              <w:rPr>
                <w:rFonts w:ascii="Arial" w:hAnsi="Arial"/>
              </w:rPr>
              <w:t>Наименование административного действия (процедуры)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Срок выполнения административного действия (процедуры)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Критерии принятия решения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01092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01092" w:rsidRPr="00B01092" w:rsidTr="00B01092">
        <w:trPr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eastAsia="Times New Roman" w:hAnsi="Arial"/>
              </w:rPr>
              <w:t>Администрация/ВИС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eastAsia="Times New Roman" w:hAnsi="Arial"/>
              </w:rPr>
            </w:pPr>
            <w:r w:rsidRPr="00B01092">
              <w:rPr>
                <w:rFonts w:ascii="Arial" w:eastAsia="Times New Roman" w:hAnsi="Arial"/>
              </w:rPr>
              <w:t xml:space="preserve">Рассмотрение вопроса о </w:t>
            </w:r>
            <w:r w:rsidRPr="00B01092">
              <w:rPr>
                <w:rFonts w:ascii="Arial" w:hAnsi="Arial"/>
              </w:rPr>
              <w:t>размещении сезонного (летнего) кафе</w:t>
            </w:r>
            <w:r w:rsidRPr="00B01092">
              <w:rPr>
                <w:rFonts w:ascii="Arial" w:eastAsia="Times New Roman" w:hAnsi="Arial"/>
              </w:rPr>
              <w:t xml:space="preserve"> на МВК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Не более 9 рабочих дней со дня регистрации запроса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01092">
              <w:rPr>
                <w:sz w:val="24"/>
                <w:szCs w:val="24"/>
              </w:rPr>
              <w:t>Соответствие планируемого места размещения сезонного (летнего) кафе требованиям законодательства Российской Федерации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 является наличие в распоряжении Администрации необходимых для предоставления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муниципальной услуги документов (сведений). Должностное лицо, муниципальный служащий, работник Администрации подготавливает документы (сведения) для рассмотрения на заседании МВК и направляет их посредством ВИС на рассмотрение МВК в срок не более 3 рабочих дней со дня получения документов (сведений), необходимых для предоставления муниципальной услуги.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МВК рассматривает поступившие документы (сведения) и принимает решение о соответствии либо несоответствии планируемого места размещения сезонного (летнего) кафе требованиям законодательства Российской Федерации.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sz w:val="24"/>
                <w:szCs w:val="24"/>
              </w:rPr>
              <w:t xml:space="preserve">По итогам рассмотрения МВК вопроса о </w:t>
            </w:r>
            <w:r w:rsidRPr="00B01092">
              <w:rPr>
                <w:sz w:val="24"/>
                <w:szCs w:val="24"/>
              </w:rPr>
              <w:lastRenderedPageBreak/>
              <w:t xml:space="preserve">размещении сезонного (летнего) кафе формируется протокол МВК, который направляется в Администрацию </w:t>
            </w:r>
            <w:r w:rsidRPr="00B01092">
              <w:rPr>
                <w:color w:val="000000" w:themeColor="text1"/>
                <w:sz w:val="24"/>
                <w:szCs w:val="24"/>
                <w:lang w:eastAsia="ru-RU"/>
              </w:rPr>
              <w:t>посредством ВИС в срок не более 6 рабочих дней со дня поступления в МВК документов (сведений), необходимых для предоставления муниципальной услуги.</w:t>
            </w:r>
            <w:r w:rsidR="00FA42C9" w:rsidRPr="00B010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1092">
              <w:rPr>
                <w:sz w:val="24"/>
                <w:szCs w:val="24"/>
              </w:rPr>
              <w:t>Результатом административного действия является получение протокола МВК, содержащего сведения о согласовании либо несогласовании МВК возможности размещения сезонного (летнего) кафе на планируемом месте размещения сезонного (летнего) кафе.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sz w:val="24"/>
                <w:szCs w:val="24"/>
              </w:rPr>
              <w:t xml:space="preserve">Результат фиксируется в ВИС, системе межведомственного электронного </w:t>
            </w:r>
            <w:r w:rsidRPr="00B01092">
              <w:rPr>
                <w:sz w:val="24"/>
                <w:szCs w:val="24"/>
              </w:rPr>
              <w:lastRenderedPageBreak/>
              <w:t>взаимодействия</w:t>
            </w:r>
          </w:p>
        </w:tc>
      </w:tr>
      <w:tr w:rsidR="00E27B2D" w:rsidRPr="00B01092" w:rsidTr="00B01092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lastRenderedPageBreak/>
              <w:t>4. Принятие решения о предоставлении (об отказе в предоставлении) муниципальной услуги</w:t>
            </w:r>
          </w:p>
        </w:tc>
      </w:tr>
      <w:tr w:rsidR="00B01092" w:rsidRPr="00B01092" w:rsidTr="00B01092">
        <w:trPr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Наименование административного действия (процедуры)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Срок выполнения административного действия (процедуры)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Критерии принятия решения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Требования к порядку выполнения административных процедур (действий)</w:t>
            </w:r>
          </w:p>
        </w:tc>
      </w:tr>
      <w:tr w:rsidR="00B01092" w:rsidRPr="00B01092" w:rsidTr="00B01092">
        <w:trPr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Администрация/ВИС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 xml:space="preserve">Проверка отсутствия </w:t>
            </w:r>
            <w:r w:rsidRPr="00B01092">
              <w:rPr>
                <w:rFonts w:ascii="Arial" w:hAnsi="Arial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  <w:color w:val="000000" w:themeColor="text1"/>
                <w:lang w:eastAsia="ru-RU"/>
              </w:rPr>
              <w:t>Не более 3 рабочих дней со дня регистрации запроса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01092">
              <w:rPr>
                <w:sz w:val="24"/>
                <w:szCs w:val="24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с учетом решения МВК определяет возможность предоставления муниципальной услуги и формирует в ВИС один из следующих документов: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sz w:val="24"/>
                <w:szCs w:val="24"/>
              </w:rPr>
              <w:t xml:space="preserve">- проект решения о предоставлении муниципальной услуги по форме согласно Приложению № 1 к Административному </w:t>
            </w:r>
            <w:r w:rsidRPr="00B01092">
              <w:rPr>
                <w:sz w:val="24"/>
                <w:szCs w:val="24"/>
              </w:rPr>
              <w:lastRenderedPageBreak/>
              <w:t>регламенту (Договор);</w:t>
            </w:r>
            <w:proofErr w:type="gramEnd"/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sz w:val="24"/>
                <w:szCs w:val="24"/>
              </w:rPr>
              <w:t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Договор может содержать только 1 адрес стационарного предприятия общественного питания, при котором определено место размещения сезонного (летнего) кафе.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sz w:val="24"/>
                <w:szCs w:val="24"/>
              </w:rPr>
              <w:t xml:space="preserve">В случае выбора заявителем способа получения результата предоставления муниципальной услуги посредством РПГУ должностное лицо, </w:t>
            </w:r>
            <w:r w:rsidRPr="00B01092">
              <w:rPr>
                <w:sz w:val="24"/>
                <w:szCs w:val="24"/>
              </w:rPr>
              <w:lastRenderedPageBreak/>
              <w:t>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sz w:val="24"/>
                <w:szCs w:val="24"/>
              </w:rPr>
              <w:t xml:space="preserve"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</w:t>
            </w:r>
            <w:r w:rsidRPr="00B01092">
              <w:rPr>
                <w:sz w:val="24"/>
                <w:szCs w:val="24"/>
              </w:rPr>
              <w:lastRenderedPageBreak/>
              <w:t>собственноручной подписью уполномоченного должностного лица Администрации.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sz w:val="24"/>
                <w:szCs w:val="24"/>
              </w:rPr>
      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sz w:val="24"/>
                <w:szCs w:val="24"/>
              </w:rPr>
              <w:t xml:space="preserve">Решение о предоставлении (об </w:t>
            </w:r>
            <w:r w:rsidRPr="00B01092">
              <w:rPr>
                <w:sz w:val="24"/>
                <w:szCs w:val="24"/>
              </w:rPr>
              <w:lastRenderedPageBreak/>
              <w:t>отказе в предоставлении) муниципальной услуги принимается в срок не позднее 3 рабочих дней со дня регистрации запроса.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E27B2D" w:rsidRPr="00B01092" w:rsidTr="00B01092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lastRenderedPageBreak/>
              <w:t>5. Предоставление результата предоставления муниципальной услуги</w:t>
            </w:r>
          </w:p>
        </w:tc>
      </w:tr>
      <w:tr w:rsidR="00B01092" w:rsidRPr="00B01092" w:rsidTr="00B01092">
        <w:trPr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Наименование административного действия (процедуры)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Срок выполнения административного действия (процедуры)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Критерии принятия решения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Требования к порядку выполнения административных процедур (действий)</w:t>
            </w:r>
          </w:p>
        </w:tc>
      </w:tr>
      <w:tr w:rsidR="00B01092" w:rsidRPr="00B01092" w:rsidTr="00B01092">
        <w:trPr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Администрация/РПГУ/ВИС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 xml:space="preserve">Направление </w:t>
            </w:r>
            <w:r w:rsidRPr="00B01092">
              <w:rPr>
                <w:rFonts w:ascii="Arial" w:hAnsi="Arial"/>
              </w:rPr>
              <w:lastRenderedPageBreak/>
              <w:t>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887" w:type="pct"/>
            <w:vMerge w:val="restar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01092">
              <w:rPr>
                <w:sz w:val="24"/>
                <w:szCs w:val="24"/>
              </w:rPr>
              <w:lastRenderedPageBreak/>
              <w:t xml:space="preserve">День подписания </w:t>
            </w:r>
            <w:r w:rsidRPr="00B01092">
              <w:rPr>
                <w:sz w:val="24"/>
                <w:szCs w:val="24"/>
              </w:rPr>
              <w:lastRenderedPageBreak/>
              <w:t>результата предоставления муниципальной услуги уполномоченным должностным лицом Администрации</w:t>
            </w:r>
          </w:p>
        </w:tc>
        <w:tc>
          <w:tcPr>
            <w:tcW w:w="963" w:type="pct"/>
            <w:vMerge w:val="restar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01092">
              <w:rPr>
                <w:sz w:val="24"/>
                <w:szCs w:val="24"/>
              </w:rPr>
              <w:lastRenderedPageBreak/>
              <w:t xml:space="preserve">Соответствие решения </w:t>
            </w:r>
            <w:r w:rsidRPr="00B01092">
              <w:rPr>
                <w:sz w:val="24"/>
                <w:szCs w:val="24"/>
              </w:rPr>
              <w:lastRenderedPageBreak/>
              <w:t>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01092">
              <w:rPr>
                <w:sz w:val="24"/>
                <w:szCs w:val="24"/>
              </w:rPr>
              <w:lastRenderedPageBreak/>
              <w:t xml:space="preserve">Должностное лицо, </w:t>
            </w:r>
            <w:r w:rsidRPr="00B01092">
              <w:rPr>
                <w:sz w:val="24"/>
                <w:szCs w:val="24"/>
              </w:rPr>
              <w:lastRenderedPageBreak/>
              <w:t xml:space="preserve">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В случае принятия решения о предоставлении муниципальной услуги заявителю </w:t>
            </w:r>
            <w:r w:rsidRPr="00B01092">
              <w:rPr>
                <w:sz w:val="24"/>
                <w:szCs w:val="24"/>
              </w:rPr>
              <w:lastRenderedPageBreak/>
              <w:t xml:space="preserve">(представителю заявителя, уполномоченному на подписание Договора) в Личном кабинете на РПГУ предоставляется возможность подписания Договора простой электронной подписью или усиленной квалифицированной электронной </w:t>
            </w:r>
            <w:r w:rsidR="00FA42C9" w:rsidRPr="00B01092">
              <w:rPr>
                <w:sz w:val="24"/>
                <w:szCs w:val="24"/>
              </w:rPr>
              <w:t>подписью. В</w:t>
            </w:r>
            <w:r w:rsidRPr="00B01092">
              <w:rPr>
                <w:sz w:val="24"/>
                <w:szCs w:val="24"/>
              </w:rPr>
              <w:t xml:space="preserve">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Договора) Договора.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</w:t>
            </w:r>
            <w:r w:rsidRPr="00B01092">
              <w:rPr>
                <w:sz w:val="24"/>
                <w:szCs w:val="24"/>
              </w:rPr>
              <w:lastRenderedPageBreak/>
              <w:t>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Результат фиксируется в ВИС, Личном кабинете на РПГУ</w:t>
            </w:r>
          </w:p>
        </w:tc>
      </w:tr>
      <w:tr w:rsidR="00B01092" w:rsidRPr="00B01092" w:rsidTr="00B01092">
        <w:trPr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eastAsia="Times New Roman" w:hAnsi="Arial"/>
              </w:rPr>
            </w:pPr>
            <w:r w:rsidRPr="00B01092">
              <w:rPr>
                <w:rFonts w:ascii="Arial" w:hAnsi="Arial"/>
              </w:rPr>
              <w:lastRenderedPageBreak/>
              <w:t>Администрация/ВИС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</w:p>
        </w:tc>
        <w:tc>
          <w:tcPr>
            <w:tcW w:w="963" w:type="pct"/>
            <w:vMerge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01092">
              <w:rPr>
                <w:sz w:val="24"/>
                <w:szCs w:val="24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  <w:r w:rsidR="00FA42C9" w:rsidRPr="00B01092">
              <w:rPr>
                <w:sz w:val="24"/>
                <w:szCs w:val="24"/>
                <w:lang w:eastAsia="zh-CN"/>
              </w:rPr>
              <w:t xml:space="preserve"> </w:t>
            </w:r>
            <w:r w:rsidRPr="00B01092">
              <w:rPr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B01092">
              <w:rPr>
                <w:sz w:val="24"/>
                <w:szCs w:val="24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</w:t>
            </w:r>
            <w:r w:rsidRPr="00B01092">
              <w:rPr>
                <w:sz w:val="24"/>
                <w:szCs w:val="24"/>
                <w:lang w:eastAsia="zh-CN"/>
              </w:rPr>
              <w:lastRenderedPageBreak/>
              <w:t>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</w:t>
            </w:r>
            <w:r w:rsidR="00FA42C9" w:rsidRPr="00B01092">
              <w:rPr>
                <w:sz w:val="24"/>
                <w:szCs w:val="24"/>
                <w:lang w:eastAsia="zh-CN"/>
              </w:rPr>
              <w:t xml:space="preserve">ается представитель заявителя). </w:t>
            </w:r>
            <w:r w:rsidRPr="00B01092">
              <w:rPr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B01092">
              <w:rPr>
                <w:sz w:val="24"/>
                <w:szCs w:val="24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в необходимом количестве экземпляры Договора, и </w:t>
            </w:r>
            <w:r w:rsidRPr="00B01092">
              <w:rPr>
                <w:sz w:val="24"/>
                <w:szCs w:val="24"/>
                <w:lang w:eastAsia="zh-CN"/>
              </w:rPr>
              <w:t xml:space="preserve">выдает заявителю (представителю заявителя) 1 экземпляр Договора </w:t>
            </w:r>
            <w:r w:rsidRPr="00B01092">
              <w:rPr>
                <w:sz w:val="24"/>
                <w:szCs w:val="24"/>
              </w:rPr>
              <w:t xml:space="preserve">(в случае принятия решения о </w:t>
            </w:r>
            <w:r w:rsidRPr="00B01092">
              <w:rPr>
                <w:sz w:val="24"/>
                <w:szCs w:val="24"/>
              </w:rPr>
              <w:lastRenderedPageBreak/>
              <w:t xml:space="preserve">предоставлении муниципальной услуги) </w:t>
            </w:r>
            <w:r w:rsidRPr="00B01092">
              <w:rPr>
                <w:sz w:val="24"/>
                <w:szCs w:val="24"/>
                <w:lang w:eastAsia="zh-CN"/>
              </w:rPr>
              <w:t>либо выдает заявителю решение об отказе в предоставлении муниципальной услуги. 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</w:t>
            </w:r>
          </w:p>
        </w:tc>
      </w:tr>
      <w:tr w:rsidR="00E27B2D" w:rsidRPr="00B01092" w:rsidTr="00B01092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B01092">
              <w:rPr>
                <w:sz w:val="24"/>
                <w:szCs w:val="24"/>
                <w:lang w:eastAsia="zh-CN"/>
              </w:rPr>
              <w:lastRenderedPageBreak/>
              <w:t>6. Получение подписанного заявителем Договора</w:t>
            </w:r>
          </w:p>
        </w:tc>
      </w:tr>
      <w:tr w:rsidR="00B01092" w:rsidRPr="00B01092" w:rsidTr="00B01092">
        <w:trPr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B01092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eastAsia="Calibri" w:hAnsi="Arial"/>
              </w:rPr>
            </w:pPr>
            <w:r w:rsidRPr="00B01092">
              <w:rPr>
                <w:rFonts w:ascii="Arial" w:hAnsi="Arial"/>
              </w:rPr>
              <w:t>Срок выполнения административного действия (процедуры)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eastAsia="Calibri" w:hAnsi="Arial"/>
              </w:rPr>
            </w:pPr>
            <w:r w:rsidRPr="00B01092">
              <w:rPr>
                <w:rFonts w:ascii="Arial" w:hAnsi="Arial"/>
              </w:rPr>
              <w:t>Критерии принятия решения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B01092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01092" w:rsidRPr="00B01092" w:rsidTr="00B01092">
        <w:trPr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hAnsi="Arial"/>
              </w:rPr>
            </w:pPr>
            <w:r w:rsidRPr="00B01092">
              <w:rPr>
                <w:rFonts w:ascii="Arial" w:hAnsi="Arial"/>
              </w:rPr>
              <w:t>Администрация/РПГУ/ВИС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B01092">
              <w:rPr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eastAsia="Calibri" w:hAnsi="Arial"/>
              </w:rPr>
            </w:pPr>
            <w:r w:rsidRPr="00B01092">
              <w:rPr>
                <w:rFonts w:ascii="Arial" w:eastAsia="Calibri" w:hAnsi="Arial"/>
              </w:rPr>
              <w:t>Не более 2 рабочих дней со дня направления заявителю (представителю заявителя) Договора на подписание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27B2D" w:rsidRPr="00B01092" w:rsidRDefault="00E27B2D" w:rsidP="00B01092">
            <w:pPr>
              <w:jc w:val="center"/>
              <w:rPr>
                <w:rFonts w:ascii="Arial" w:eastAsia="Calibri" w:hAnsi="Arial"/>
              </w:rPr>
            </w:pPr>
            <w:r w:rsidRPr="00B01092">
              <w:rPr>
                <w:rFonts w:ascii="Arial" w:eastAsia="Calibri" w:hAnsi="Arial"/>
              </w:rPr>
              <w:t>Получение (неполучение) Администрацией подписанного заявителем Договора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27B2D" w:rsidRPr="00B01092" w:rsidRDefault="00E27B2D" w:rsidP="00B01092">
            <w:pPr>
              <w:pStyle w:val="ConsPlusNormal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B01092">
              <w:rPr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направление Договора в форме электронного документа, </w:t>
            </w:r>
            <w:r w:rsidRPr="00B01092">
              <w:rPr>
                <w:sz w:val="24"/>
                <w:szCs w:val="24"/>
                <w:lang w:eastAsia="zh-CN"/>
              </w:rPr>
              <w:lastRenderedPageBreak/>
              <w:t>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  <w:r w:rsidR="00FA42C9" w:rsidRPr="00B01092">
              <w:rPr>
                <w:sz w:val="24"/>
                <w:szCs w:val="24"/>
                <w:lang w:eastAsia="zh-CN"/>
              </w:rPr>
              <w:t xml:space="preserve"> </w:t>
            </w:r>
            <w:r w:rsidRPr="00B01092">
              <w:rPr>
                <w:sz w:val="24"/>
                <w:szCs w:val="24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sz w:val="24"/>
                <w:szCs w:val="24"/>
              </w:rPr>
              <w:t xml:space="preserve">Заявитель (представитель заявителя) вправе предоставить подписанный Договор в Администрацию с использованием РПГУ, </w:t>
            </w:r>
            <w:r w:rsidRPr="00B01092">
              <w:rPr>
                <w:sz w:val="24"/>
                <w:szCs w:val="24"/>
              </w:rPr>
              <w:lastRenderedPageBreak/>
              <w:t>лично, по электронной почте.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sz w:val="24"/>
                <w:szCs w:val="24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Договора.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r w:rsidRPr="00B01092">
              <w:rPr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Договора.</w:t>
            </w:r>
            <w:r w:rsidR="00FA42C9" w:rsidRPr="00B01092">
              <w:rPr>
                <w:sz w:val="24"/>
                <w:szCs w:val="24"/>
              </w:rPr>
              <w:t xml:space="preserve"> </w:t>
            </w:r>
            <w:proofErr w:type="gramStart"/>
            <w:r w:rsidRPr="00B01092">
              <w:rPr>
                <w:sz w:val="24"/>
                <w:szCs w:val="24"/>
              </w:rPr>
              <w:t xml:space="preserve">В случае </w:t>
            </w:r>
            <w:proofErr w:type="spellStart"/>
            <w:r w:rsidRPr="00B01092">
              <w:rPr>
                <w:sz w:val="24"/>
                <w:szCs w:val="24"/>
              </w:rPr>
              <w:t>непоступления</w:t>
            </w:r>
            <w:proofErr w:type="spellEnd"/>
            <w:r w:rsidRPr="00B01092">
              <w:rPr>
                <w:sz w:val="24"/>
                <w:szCs w:val="24"/>
              </w:rPr>
              <w:t xml:space="preserve"> в Администрацию подписанного заявителем (представителем заявителя, уполномоченным на подписание Договора) Договора в течение 2 </w:t>
            </w:r>
            <w:r w:rsidRPr="00B01092">
              <w:rPr>
                <w:sz w:val="24"/>
                <w:szCs w:val="24"/>
                <w:lang w:eastAsia="zh-CN"/>
              </w:rPr>
              <w:t xml:space="preserve">рабочих дней со дня направления заявителю </w:t>
            </w:r>
            <w:r w:rsidRPr="00B01092">
              <w:rPr>
                <w:sz w:val="24"/>
                <w:szCs w:val="24"/>
                <w:lang w:eastAsia="zh-CN"/>
              </w:rPr>
              <w:lastRenderedPageBreak/>
              <w:t xml:space="preserve">(представителю заявителя) Договора на подписание </w:t>
            </w:r>
            <w:r w:rsidRPr="00B01092">
              <w:rPr>
                <w:sz w:val="24"/>
                <w:szCs w:val="24"/>
              </w:rPr>
              <w:t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</w:t>
            </w:r>
            <w:proofErr w:type="gramEnd"/>
            <w:r w:rsidRPr="00B01092">
              <w:rPr>
                <w:sz w:val="24"/>
                <w:szCs w:val="24"/>
              </w:rPr>
              <w:t xml:space="preserve">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  <w:r w:rsidR="00FA42C9" w:rsidRPr="00B01092">
              <w:rPr>
                <w:sz w:val="24"/>
                <w:szCs w:val="24"/>
                <w:lang w:eastAsia="zh-CN"/>
              </w:rPr>
              <w:t xml:space="preserve"> </w:t>
            </w:r>
            <w:r w:rsidRPr="00B01092">
              <w:rPr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 w:rsidRPr="00B01092">
              <w:rPr>
                <w:sz w:val="24"/>
                <w:szCs w:val="24"/>
              </w:rPr>
              <w:lastRenderedPageBreak/>
              <w:t xml:space="preserve">поступление подписанного заявителем (представителем заявителя, уполномоченным на подписание Договора) Договора в Администрацию </w:t>
            </w:r>
            <w:r w:rsidRPr="00B01092">
              <w:rPr>
                <w:sz w:val="24"/>
                <w:szCs w:val="24"/>
                <w:lang w:eastAsia="zh-CN"/>
              </w:rPr>
              <w:t>либо принятие решения об отказе в предоставлении муниципальной услуги, направление указанного решения заявителю. Результат фиксируется в ВИС, на РПГУ</w:t>
            </w:r>
          </w:p>
        </w:tc>
      </w:tr>
    </w:tbl>
    <w:p w:rsidR="00141D49" w:rsidRPr="00141D49" w:rsidRDefault="00141D49" w:rsidP="00E27B2D">
      <w:pPr>
        <w:shd w:val="clear" w:color="auto" w:fill="FFFFFF"/>
        <w:ind w:firstLine="540"/>
        <w:jc w:val="center"/>
        <w:rPr>
          <w:rFonts w:ascii="Arial" w:eastAsia="Times New Roman" w:hAnsi="Arial"/>
          <w:lang w:eastAsia="ar-SA"/>
        </w:rPr>
      </w:pPr>
    </w:p>
    <w:p w:rsidR="00E27B2D" w:rsidRPr="00957D69" w:rsidRDefault="00E27B2D" w:rsidP="00E27B2D">
      <w:pPr>
        <w:shd w:val="clear" w:color="auto" w:fill="FFFFFF"/>
        <w:ind w:firstLine="540"/>
        <w:jc w:val="center"/>
        <w:rPr>
          <w:rFonts w:ascii="Arial" w:eastAsia="Times New Roman" w:hAnsi="Arial"/>
          <w:lang w:eastAsia="ar-SA"/>
        </w:rPr>
      </w:pPr>
      <w:r w:rsidRPr="00957D69">
        <w:rPr>
          <w:rFonts w:ascii="Arial" w:eastAsia="Times New Roman" w:hAnsi="Arial"/>
          <w:lang w:val="en-US" w:eastAsia="ar-SA"/>
        </w:rPr>
        <w:t>III</w:t>
      </w:r>
      <w:r w:rsidRPr="00957D69">
        <w:rPr>
          <w:rFonts w:ascii="Arial" w:eastAsia="Times New Roman" w:hAnsi="Arial"/>
          <w:lang w:eastAsia="ar-SA"/>
        </w:rPr>
        <w:t>. Вариант предоставления муниципальной услуги в соответствии с подпунктом 17.1.3 пункта 17.1 Административного регламента</w:t>
      </w:r>
    </w:p>
    <w:p w:rsidR="00E27B2D" w:rsidRPr="00957D69" w:rsidRDefault="00E27B2D" w:rsidP="00E27B2D">
      <w:pPr>
        <w:keepNext/>
        <w:keepLines/>
        <w:tabs>
          <w:tab w:val="left" w:pos="9022"/>
        </w:tabs>
        <w:jc w:val="center"/>
        <w:outlineLvl w:val="2"/>
        <w:rPr>
          <w:rFonts w:ascii="Arial" w:eastAsiaTheme="majorEastAsia" w:hAnsi="Arial"/>
          <w:bCs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304"/>
        <w:gridCol w:w="2976"/>
        <w:gridCol w:w="2640"/>
        <w:gridCol w:w="2843"/>
        <w:gridCol w:w="3023"/>
      </w:tblGrid>
      <w:tr w:rsidR="00E27B2D" w:rsidRPr="00DC5DE6" w:rsidTr="00DC5DE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E27B2D" w:rsidRPr="00DC5DE6" w:rsidRDefault="00E27B2D" w:rsidP="00DC5DE6">
            <w:pPr>
              <w:tabs>
                <w:tab w:val="left" w:pos="1034"/>
              </w:tabs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Срок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Критерии принятия 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Требования к порядку выполнения административных процедур (действий)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Администрация/ РПГУ/ВИС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eastAsia="Calibri" w:hAnsi="Arial"/>
              </w:rPr>
              <w:t xml:space="preserve">Прием и предварительная проверка запроса и документов и (или) информации, необходимых для </w:t>
            </w:r>
            <w:r w:rsidRPr="00DC5DE6">
              <w:rPr>
                <w:rFonts w:ascii="Arial" w:eastAsia="Calibri" w:hAnsi="Arial"/>
              </w:rPr>
              <w:lastRenderedPageBreak/>
              <w:t>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eastAsia="Calibri" w:hAnsi="Arial"/>
              </w:rPr>
              <w:lastRenderedPageBreak/>
              <w:t>1 рабочий день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eastAsia="Calibri" w:hAnsi="Arial"/>
              </w:rPr>
              <w:t>Подтверждение места размещения сезонного (летнего) кафе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DC5DE6">
              <w:rPr>
                <w:rFonts w:ascii="Arial" w:eastAsia="Calibri" w:hAnsi="Arial"/>
              </w:rPr>
              <w:t xml:space="preserve">Основанием для начала административного действия (процедуры) является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поступление от заявителя (представителя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lastRenderedPageBreak/>
              <w:t>заявителя) запроса.</w:t>
            </w:r>
            <w:r w:rsidR="00B12563"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hAnsi="Arial"/>
              </w:rPr>
              <w:t>Запрос оформляется в соответствии с Приложением 5 к Административному регламенту.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К запросу прилагаются документы, указанные в пункте 8.1 Административного регламента.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- посредством РПГУ;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- в Администрации.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При авторизации посредством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lastRenderedPageBreak/>
              <w:t>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Должностное лицо, муниципальный служащий, работник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lastRenderedPageBreak/>
              <w:t>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 услуги, по форме согласно Приложению 7 к Административному регламенту.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proofErr w:type="gramStart"/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Указанное решение подписывается усиленной квалифицированной электронной подписью уполномоченного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lastRenderedPageBreak/>
              <w:t>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  <w:proofErr w:type="gramEnd"/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В случае</w:t>
            </w:r>
            <w:proofErr w:type="gramStart"/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,</w:t>
            </w:r>
            <w:proofErr w:type="gramEnd"/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если такие основания отсутствуют, должностное лицо, муниципальный служащий, работник Администрации, регистрируют запрос.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Результатом административного действия (процедуры) является регистрация запроса или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lastRenderedPageBreak/>
              <w:t>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Результат административного действия фиксируется на РПГУ, ВИС</w:t>
            </w:r>
          </w:p>
        </w:tc>
      </w:tr>
      <w:tr w:rsidR="00E27B2D" w:rsidRPr="00DC5DE6" w:rsidTr="00DC5DE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eastAsia="Calibri" w:hAnsi="Arial"/>
              </w:rPr>
              <w:lastRenderedPageBreak/>
              <w:t>2. Межведомственное информационное взаимодействие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  <w:color w:val="000000" w:themeColor="text1"/>
                <w:lang w:eastAsia="ru-RU"/>
              </w:rPr>
            </w:pPr>
            <w:r w:rsidRPr="00DC5DE6">
              <w:rPr>
                <w:rFonts w:ascii="Arial" w:eastAsia="Calibri" w:hAnsi="Arial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  <w:color w:val="000000" w:themeColor="text1"/>
                <w:lang w:eastAsia="ru-RU"/>
              </w:rPr>
            </w:pPr>
            <w:r w:rsidRPr="00DC5DE6">
              <w:rPr>
                <w:rFonts w:ascii="Arial" w:eastAsia="Calibri" w:hAnsi="Arial"/>
              </w:rPr>
              <w:t>Срок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  <w:color w:val="000000" w:themeColor="text1"/>
                <w:lang w:eastAsia="ru-RU"/>
              </w:rPr>
            </w:pPr>
            <w:r w:rsidRPr="00DC5DE6">
              <w:rPr>
                <w:rFonts w:ascii="Arial" w:eastAsia="Calibri" w:hAnsi="Arial"/>
              </w:rPr>
              <w:t>Критерии принятия 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  <w:color w:val="000000" w:themeColor="text1"/>
                <w:lang w:eastAsia="ru-RU"/>
              </w:rPr>
            </w:pPr>
            <w:r w:rsidRPr="00DC5DE6">
              <w:rPr>
                <w:rFonts w:ascii="Arial" w:eastAsia="Calibri" w:hAnsi="Arial"/>
              </w:rPr>
              <w:t>Требования к порядку выполнения административных процедур (действий)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Администрация/ВИС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  <w:color w:val="000000" w:themeColor="text1"/>
                <w:lang w:eastAsia="ru-RU"/>
              </w:rPr>
            </w:pP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  <w:color w:val="000000" w:themeColor="text1"/>
                <w:lang w:eastAsia="ru-RU"/>
              </w:rPr>
            </w:pP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Тот же рабочий день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  <w:color w:val="000000" w:themeColor="text1"/>
                <w:lang w:eastAsia="ru-RU"/>
              </w:rPr>
            </w:pP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ии у о</w:t>
            </w:r>
            <w:proofErr w:type="gramEnd"/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рганов и организаций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  <w:color w:val="000000" w:themeColor="text1"/>
                <w:lang w:eastAsia="ru-RU"/>
              </w:rPr>
            </w:pP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lastRenderedPageBreak/>
              <w:t>в распоряжен</w:t>
            </w:r>
            <w:proofErr w:type="gramStart"/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ии у о</w:t>
            </w:r>
            <w:proofErr w:type="gramEnd"/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рганов, организаций.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Межведомственные информационные запросы направляются в: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- ЕГРИП в целях получения сведений о государственной регистрации заявителя в качестве индивидуального предпринимателя. </w:t>
            </w:r>
            <w:proofErr w:type="gramStart"/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При этом в таком запросе указывается Ф.И.О. (последнее при наличии), ИНН, ОГРН заявителя;</w:t>
            </w:r>
            <w:r w:rsidR="00B12563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- ЕГРН в целях получения сведений о правах на здание (помещение), в котором расположено стационарное предприятие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lastRenderedPageBreak/>
              <w:t>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</w:t>
            </w:r>
            <w:proofErr w:type="gramEnd"/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При этом в таком запросе указывается кадастровый (условный) номер и местоположение объекта недвижимости. 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lastRenderedPageBreak/>
              <w:t>форме. При этом в рамках такого обмена направляются сведения о заключенных с заявителем Договорах.</w:t>
            </w:r>
            <w:r w:rsidR="009F7EB7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DC5DE6">
              <w:rPr>
                <w:rFonts w:ascii="Arial" w:eastAsia="Calibri" w:hAnsi="Arial"/>
              </w:rPr>
              <w:t>на межведомственные информационные запросы.</w:t>
            </w:r>
            <w:r w:rsidR="009F7EB7" w:rsidRPr="00DC5DE6">
              <w:rPr>
                <w:rFonts w:ascii="Arial" w:eastAsia="Calibri" w:hAnsi="Arial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  <w:r w:rsidR="009F7EB7"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27B2D" w:rsidRPr="00DC5DE6" w:rsidTr="00DC5DE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  <w:color w:val="000000" w:themeColor="text1"/>
                <w:lang w:eastAsia="ru-RU"/>
              </w:rPr>
            </w:pP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lastRenderedPageBreak/>
              <w:t xml:space="preserve">3. Принятие решения о предоставлении (об </w:t>
            </w:r>
            <w:r w:rsidRPr="00DC5DE6">
              <w:rPr>
                <w:rFonts w:ascii="Arial" w:eastAsia="Calibri" w:hAnsi="Arial"/>
              </w:rPr>
              <w:t>отказе</w:t>
            </w: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 xml:space="preserve"> в предоставлении) муниципальной услуги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 xml:space="preserve">Место выполнения </w:t>
            </w:r>
            <w:r w:rsidRPr="00DC5DE6">
              <w:rPr>
                <w:rFonts w:ascii="Arial" w:hAnsi="Arial"/>
              </w:rPr>
              <w:lastRenderedPageBreak/>
              <w:t>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DC5DE6">
              <w:rPr>
                <w:rFonts w:ascii="Arial" w:eastAsia="Calibri" w:hAnsi="Arial"/>
              </w:rPr>
              <w:lastRenderedPageBreak/>
              <w:t xml:space="preserve">Наименование </w:t>
            </w:r>
            <w:r w:rsidRPr="00DC5DE6">
              <w:rPr>
                <w:rFonts w:ascii="Arial" w:eastAsia="Calibri" w:hAnsi="Arial"/>
              </w:rPr>
              <w:lastRenderedPageBreak/>
              <w:t>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eastAsia="Calibri" w:hAnsi="Arial"/>
                <w:color w:val="000000" w:themeColor="text1"/>
                <w:lang w:eastAsia="ru-RU"/>
              </w:rPr>
            </w:pPr>
            <w:r w:rsidRPr="00DC5DE6">
              <w:rPr>
                <w:rFonts w:ascii="Arial" w:eastAsia="Calibri" w:hAnsi="Arial"/>
              </w:rPr>
              <w:lastRenderedPageBreak/>
              <w:t xml:space="preserve">Срок выполнения </w:t>
            </w:r>
            <w:r w:rsidRPr="00DC5DE6">
              <w:rPr>
                <w:rFonts w:ascii="Arial" w:eastAsia="Calibri" w:hAnsi="Arial"/>
              </w:rPr>
              <w:lastRenderedPageBreak/>
              <w:t>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DC5DE6">
              <w:rPr>
                <w:rFonts w:ascii="Arial" w:eastAsia="Calibri" w:hAnsi="Arial"/>
              </w:rPr>
              <w:lastRenderedPageBreak/>
              <w:t xml:space="preserve">Критерии принятия </w:t>
            </w:r>
            <w:r w:rsidRPr="00DC5DE6">
              <w:rPr>
                <w:rFonts w:ascii="Arial" w:eastAsia="Calibri" w:hAnsi="Arial"/>
              </w:rPr>
              <w:lastRenderedPageBreak/>
              <w:t>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eastAsia="Calibri" w:hAnsi="Arial"/>
              </w:rPr>
              <w:lastRenderedPageBreak/>
              <w:t xml:space="preserve">Требования к порядку </w:t>
            </w:r>
            <w:r w:rsidRPr="00DC5DE6">
              <w:rPr>
                <w:rFonts w:ascii="Arial" w:eastAsia="Calibri" w:hAnsi="Arial"/>
              </w:rPr>
              <w:lastRenderedPageBreak/>
              <w:t>выполнения административных процедур (действий)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lastRenderedPageBreak/>
              <w:t>Администрация/ВИС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 xml:space="preserve">Проверка отсутствия </w:t>
            </w:r>
            <w:r w:rsidRPr="00DC5DE6">
              <w:rPr>
                <w:rFonts w:ascii="Arial" w:hAnsi="Arial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DC5DE6">
              <w:rPr>
                <w:rFonts w:ascii="Arial" w:eastAsia="Calibri" w:hAnsi="Arial"/>
                <w:color w:val="000000" w:themeColor="text1"/>
                <w:lang w:eastAsia="ru-RU"/>
              </w:rPr>
              <w:t>Не более 3 рабочих дней со дня регистрации запроса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proofErr w:type="gramStart"/>
            <w:r w:rsidRPr="00DC5DE6">
              <w:rPr>
                <w:rFonts w:ascii="Arial" w:hAnsi="Arial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один из следующих документов:</w:t>
            </w:r>
            <w:r w:rsidR="00975C57"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hAnsi="Arial"/>
              </w:rPr>
              <w:t>- проект решения о предоставлении муниципальной услуги по форме согласно Приложению № 2 к Административному регламенту (дополнительное соглашение к Договору);</w:t>
            </w:r>
            <w:proofErr w:type="gramEnd"/>
            <w:r w:rsidR="00975C57"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hAnsi="Arial"/>
              </w:rPr>
              <w:t xml:space="preserve">- проект решения об отказе в предоставлении </w:t>
            </w:r>
            <w:r w:rsidRPr="00DC5DE6">
              <w:rPr>
                <w:rFonts w:ascii="Arial" w:hAnsi="Arial"/>
              </w:rPr>
              <w:lastRenderedPageBreak/>
              <w:t xml:space="preserve">муниципальной услуги по форме согласно Приложению № 3 к 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</w:t>
            </w:r>
            <w:r w:rsidRPr="00DC5DE6">
              <w:rPr>
                <w:rFonts w:ascii="Arial" w:hAnsi="Arial"/>
              </w:rPr>
              <w:lastRenderedPageBreak/>
              <w:t>должностного лица Администрации.</w:t>
            </w:r>
            <w:r w:rsidR="00975C57"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hAnsi="Arial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  <w:r w:rsidR="00975C57"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hAnsi="Arial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</w:t>
            </w:r>
            <w:r w:rsidRPr="00DC5DE6">
              <w:rPr>
                <w:rFonts w:ascii="Arial" w:hAnsi="Arial"/>
              </w:rPr>
              <w:lastRenderedPageBreak/>
              <w:t>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  <w:r w:rsidR="00975C57"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hAnsi="Arial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  <w:r w:rsidR="00975C57"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hAnsi="Arial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Pr="00DC5DE6">
              <w:rPr>
                <w:rFonts w:ascii="Arial" w:hAnsi="Arial"/>
              </w:rPr>
              <w:lastRenderedPageBreak/>
              <w:t>электронной подписью, решения о предоставлении муниципальной услуги либо решения об отказе в предоставлении муниципальной услуги. 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E27B2D" w:rsidRPr="00DC5DE6" w:rsidTr="00DC5DE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Срок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Критерии принятия 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Требования к порядку выполнения административных процедур (действий)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Администрация/РПГУ/ВИС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hAnsi="Arial"/>
              </w:rPr>
              <w:t>Н</w:t>
            </w:r>
            <w:r w:rsidRPr="00DC5DE6">
              <w:rPr>
                <w:rFonts w:ascii="Arial" w:eastAsia="Calibri" w:hAnsi="Arial"/>
              </w:rPr>
              <w:t xml:space="preserve">аправление результата предоставления </w:t>
            </w:r>
            <w:r w:rsidRPr="00DC5DE6">
              <w:rPr>
                <w:rFonts w:ascii="Arial" w:hAnsi="Arial"/>
              </w:rPr>
              <w:t>м</w:t>
            </w:r>
            <w:r w:rsidRPr="00DC5DE6">
              <w:rPr>
                <w:rFonts w:ascii="Arial" w:eastAsia="Calibri" w:hAnsi="Arial"/>
              </w:rPr>
              <w:t>униципальной услуги заявителю (представителю заявителя) посредством РПГУ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hAnsi="Arial"/>
              </w:rPr>
              <w:t>День подписания результата предоставления муниципальной услуги уполномоченным должностным лицом Администрации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Pr="00DC5DE6">
              <w:rPr>
                <w:rFonts w:ascii="Arial" w:hAnsi="Arial"/>
              </w:rPr>
              <w:lastRenderedPageBreak/>
              <w:t xml:space="preserve">Администрации, в Личный кабинет на РПГУ. 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</w:t>
            </w:r>
            <w:r w:rsidRPr="00DC5DE6">
              <w:rPr>
                <w:rFonts w:ascii="Arial" w:hAnsi="Arial"/>
              </w:rPr>
              <w:lastRenderedPageBreak/>
              <w:t>подписью или усиленной квалифицированной электронной подписью.</w:t>
            </w:r>
            <w:r w:rsidR="00975C57"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hAnsi="Arial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  <w:r w:rsidR="00975C57"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hAnsi="Arial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</w:t>
            </w:r>
            <w:r w:rsidRPr="00DC5DE6">
              <w:rPr>
                <w:rFonts w:ascii="Arial" w:hAnsi="Arial"/>
              </w:rPr>
              <w:lastRenderedPageBreak/>
              <w:t>муниципальной услуги заявителем (представителем заявителя). Результат фиксируется в ВИС, Личном кабинете на РПГУ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Times New Roman" w:hAnsi="Arial"/>
              </w:rPr>
            </w:pPr>
            <w:r w:rsidRPr="00DC5DE6">
              <w:rPr>
                <w:rFonts w:ascii="Arial" w:hAnsi="Arial"/>
              </w:rPr>
              <w:lastRenderedPageBreak/>
              <w:t>Администрация/ВИС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hAnsi="Arial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Times New Roman" w:hAnsi="Arial"/>
              </w:rPr>
            </w:pPr>
            <w:r w:rsidRPr="00DC5DE6">
              <w:rPr>
                <w:rFonts w:ascii="Arial" w:eastAsia="Calibri" w:hAnsi="Arial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  <w:r w:rsidR="00975C57"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hAnsi="Arial"/>
              </w:rPr>
              <w:t xml:space="preserve">Должностное лицо, муниципальный служащий, работник Администрации </w:t>
            </w:r>
            <w:r w:rsidRPr="00DC5DE6">
              <w:rPr>
                <w:rFonts w:ascii="Arial" w:eastAsia="Calibri" w:hAnsi="Arial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</w:t>
            </w:r>
            <w:r w:rsidRPr="00DC5DE6">
              <w:rPr>
                <w:rFonts w:ascii="Arial" w:eastAsia="Calibri" w:hAnsi="Arial"/>
              </w:rPr>
              <w:lastRenderedPageBreak/>
              <w:t xml:space="preserve">заявителя (в случае, если за получением результата предоставления муниципальной услуги обращается представитель заявителя). </w:t>
            </w:r>
            <w:proofErr w:type="gramStart"/>
            <w:r w:rsidRPr="00DC5DE6">
              <w:rPr>
                <w:rFonts w:ascii="Arial" w:eastAsia="Calibri" w:hAnsi="Arial"/>
              </w:rPr>
              <w:t xml:space="preserve">После установления личности заявителя (представителя заявителя) </w:t>
            </w:r>
            <w:r w:rsidRPr="00DC5DE6">
              <w:rPr>
                <w:rFonts w:ascii="Arial" w:hAnsi="Arial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в необходимом количестве экземпляры дополнительного соглашения к Договору, и </w:t>
            </w:r>
            <w:r w:rsidRPr="00DC5DE6">
              <w:rPr>
                <w:rFonts w:ascii="Arial" w:eastAsia="Calibri" w:hAnsi="Arial"/>
              </w:rPr>
              <w:t xml:space="preserve">выдает заявителю (представителю заявителя) 1 экземпляр </w:t>
            </w:r>
            <w:r w:rsidRPr="00DC5DE6">
              <w:rPr>
                <w:rFonts w:ascii="Arial" w:hAnsi="Arial"/>
              </w:rPr>
              <w:t>дополнительного соглашения к Договору</w:t>
            </w:r>
            <w:r w:rsidRPr="00DC5DE6">
              <w:rPr>
                <w:rFonts w:ascii="Arial" w:eastAsia="Calibri" w:hAnsi="Arial"/>
              </w:rPr>
              <w:t xml:space="preserve"> </w:t>
            </w:r>
            <w:r w:rsidRPr="00DC5DE6">
              <w:rPr>
                <w:rFonts w:ascii="Arial" w:hAnsi="Arial"/>
              </w:rPr>
              <w:t xml:space="preserve">(в случае принятия решения о предоставлении муниципальной услуги) </w:t>
            </w:r>
            <w:r w:rsidRPr="00DC5DE6">
              <w:rPr>
                <w:rFonts w:ascii="Arial" w:eastAsia="Calibri" w:hAnsi="Arial"/>
              </w:rPr>
              <w:t xml:space="preserve">либо выдает заявителю </w:t>
            </w:r>
            <w:r w:rsidRPr="00DC5DE6">
              <w:rPr>
                <w:rFonts w:ascii="Arial" w:eastAsia="Calibri" w:hAnsi="Arial"/>
              </w:rPr>
              <w:lastRenderedPageBreak/>
              <w:t>решение об отказе в предоставлении муниципальной услуги.</w:t>
            </w:r>
            <w:proofErr w:type="gramEnd"/>
            <w:r w:rsidRPr="00DC5DE6">
              <w:rPr>
                <w:rFonts w:ascii="Arial" w:eastAsia="Calibri" w:hAnsi="Arial"/>
              </w:rPr>
              <w:t xml:space="preserve"> 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</w:t>
            </w:r>
          </w:p>
        </w:tc>
      </w:tr>
      <w:tr w:rsidR="00E27B2D" w:rsidRPr="00DC5DE6" w:rsidTr="00DC5DE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eastAsia="Calibri" w:hAnsi="Arial"/>
              </w:rPr>
              <w:lastRenderedPageBreak/>
              <w:t xml:space="preserve">5. Получение подписанного заявителем </w:t>
            </w:r>
            <w:r w:rsidRPr="00DC5DE6">
              <w:rPr>
                <w:rFonts w:ascii="Arial" w:hAnsi="Arial"/>
              </w:rPr>
              <w:t>дополнительного соглашения к Договору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eastAsia="Calibri" w:hAnsi="Arial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hAnsi="Arial"/>
              </w:rPr>
              <w:t>Срок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hAnsi="Arial"/>
              </w:rPr>
              <w:t>Критерии принятия 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eastAsia="Calibri" w:hAnsi="Arial"/>
              </w:rPr>
              <w:t>Требования к порядку выполнения административных процедур (действий)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Администрация/РПГУ/ВИС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eastAsia="Calibri" w:hAnsi="Arial"/>
              </w:rPr>
              <w:t>Получение подписанного заявителем Договора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eastAsia="Calibri" w:hAnsi="Arial"/>
              </w:rPr>
              <w:t xml:space="preserve">Не более 2 рабочих дней со дня направления заявителю (представителю заявителя) </w:t>
            </w:r>
            <w:r w:rsidRPr="00DC5DE6">
              <w:rPr>
                <w:rFonts w:ascii="Arial" w:hAnsi="Arial"/>
              </w:rPr>
              <w:t>дополнительного соглашения к Договору</w:t>
            </w:r>
            <w:r w:rsidRPr="00DC5DE6">
              <w:rPr>
                <w:rFonts w:ascii="Arial" w:eastAsia="Calibri" w:hAnsi="Arial"/>
              </w:rPr>
              <w:t xml:space="preserve"> на подписание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eastAsia="Calibri" w:hAnsi="Arial"/>
              </w:rPr>
              <w:t xml:space="preserve">Получение (неполучение) Администрацией подписанного заявителем </w:t>
            </w:r>
            <w:r w:rsidRPr="00DC5DE6">
              <w:rPr>
                <w:rFonts w:ascii="Arial" w:hAnsi="Arial"/>
              </w:rPr>
              <w:t>дополнительного соглашения к Договору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eastAsia="Calibri" w:hAnsi="Arial"/>
              </w:rPr>
              <w:t xml:space="preserve">Основанием для начала административного действия (процедуры) является направление </w:t>
            </w:r>
            <w:r w:rsidRPr="00DC5DE6">
              <w:rPr>
                <w:rFonts w:ascii="Arial" w:hAnsi="Arial"/>
              </w:rPr>
              <w:t>дополнительного соглашения к Договору</w:t>
            </w:r>
            <w:r w:rsidRPr="00DC5DE6">
              <w:rPr>
                <w:rFonts w:ascii="Arial" w:eastAsia="Calibri" w:hAnsi="Arial"/>
              </w:rPr>
              <w:t xml:space="preserve"> в форме электронного документа, подписанного усиленной квалифицированной </w:t>
            </w:r>
            <w:r w:rsidRPr="00DC5DE6">
              <w:rPr>
                <w:rFonts w:ascii="Arial" w:eastAsia="Calibri" w:hAnsi="Arial"/>
              </w:rPr>
              <w:lastRenderedPageBreak/>
              <w:t>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  <w:r w:rsidR="00975C57" w:rsidRPr="00DC5DE6">
              <w:rPr>
                <w:rFonts w:ascii="Arial" w:eastAsia="Calibri" w:hAnsi="Arial"/>
              </w:rPr>
              <w:t xml:space="preserve"> </w:t>
            </w:r>
            <w:r w:rsidRPr="00DC5DE6">
              <w:rPr>
                <w:rFonts w:ascii="Arial" w:hAnsi="Arial"/>
              </w:rPr>
              <w:t xml:space="preserve">В случае согласия с условиями дополнительного соглашения к Договору заявитель (представитель заявителя, уполномоченный на подписание дополнительного соглашения к Договору) подписывает дополнительное соглашение к Договору простой электронной подписью или усиленной квалифицированной электронной подписью, после чего направляет его в </w:t>
            </w:r>
            <w:r w:rsidR="00975C57" w:rsidRPr="00DC5DE6">
              <w:rPr>
                <w:rFonts w:ascii="Arial" w:hAnsi="Arial"/>
              </w:rPr>
              <w:t>Администрацию. Заявитель</w:t>
            </w:r>
            <w:r w:rsidRPr="00DC5DE6">
              <w:rPr>
                <w:rFonts w:ascii="Arial" w:hAnsi="Arial"/>
              </w:rPr>
              <w:t xml:space="preserve"> (представитель заявителя) вправе предоставить </w:t>
            </w:r>
            <w:r w:rsidRPr="00DC5DE6">
              <w:rPr>
                <w:rFonts w:ascii="Arial" w:hAnsi="Arial"/>
              </w:rPr>
              <w:lastRenderedPageBreak/>
              <w:t>подписанное дополнительное соглашение к Договору в Администрацию с использованием РПГУ, лично, по электронной почте.</w:t>
            </w:r>
            <w:r w:rsidR="00975C57"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hAnsi="Arial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  <w:r w:rsidR="00975C57"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hAnsi="Arial"/>
              </w:rPr>
              <w:t xml:space="preserve">При поступлении дополнительного соглашения к Договору, подписанного представителем заявителя, проверят полномочия представителя заявителя на подписание дополнительного </w:t>
            </w:r>
            <w:r w:rsidRPr="00DC5DE6">
              <w:rPr>
                <w:rFonts w:ascii="Arial" w:hAnsi="Arial"/>
              </w:rPr>
              <w:lastRenderedPageBreak/>
              <w:t>соглашения к Договору.</w:t>
            </w:r>
            <w:r w:rsidR="00975C57" w:rsidRPr="00DC5DE6">
              <w:rPr>
                <w:rFonts w:ascii="Arial" w:hAnsi="Arial"/>
              </w:rPr>
              <w:t xml:space="preserve"> </w:t>
            </w:r>
            <w:proofErr w:type="gramStart"/>
            <w:r w:rsidRPr="00DC5DE6">
              <w:rPr>
                <w:rFonts w:ascii="Arial" w:hAnsi="Arial"/>
              </w:rPr>
              <w:t xml:space="preserve">В случае </w:t>
            </w:r>
            <w:proofErr w:type="spellStart"/>
            <w:r w:rsidRPr="00DC5DE6">
              <w:rPr>
                <w:rFonts w:ascii="Arial" w:hAnsi="Arial"/>
              </w:rPr>
              <w:t>непоступления</w:t>
            </w:r>
            <w:proofErr w:type="spellEnd"/>
            <w:r w:rsidRPr="00DC5DE6">
              <w:rPr>
                <w:rFonts w:ascii="Arial" w:hAnsi="Arial"/>
              </w:rPr>
              <w:t xml:space="preserve">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течение 2 </w:t>
            </w:r>
            <w:r w:rsidRPr="00DC5DE6">
              <w:rPr>
                <w:rFonts w:ascii="Arial" w:eastAsia="Calibri" w:hAnsi="Arial"/>
              </w:rPr>
              <w:t xml:space="preserve">рабочих дней со дня направления заявителю (представителю заявителя) </w:t>
            </w:r>
            <w:r w:rsidRPr="00DC5DE6">
              <w:rPr>
                <w:rFonts w:ascii="Arial" w:hAnsi="Arial"/>
              </w:rPr>
              <w:t>дополнительного соглашения к Договору</w:t>
            </w:r>
            <w:r w:rsidRPr="00DC5DE6">
              <w:rPr>
                <w:rFonts w:ascii="Arial" w:eastAsia="Calibri" w:hAnsi="Arial"/>
              </w:rPr>
              <w:t xml:space="preserve"> на подписание </w:t>
            </w:r>
            <w:r w:rsidRPr="00DC5DE6">
              <w:rPr>
                <w:rFonts w:ascii="Arial" w:hAnsi="Arial"/>
              </w:rPr>
              <w:t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</w:t>
            </w:r>
            <w:proofErr w:type="gramEnd"/>
            <w:r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hAnsi="Arial"/>
              </w:rPr>
              <w:lastRenderedPageBreak/>
              <w:t>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  <w:r w:rsidR="00975C57" w:rsidRPr="00DC5DE6">
              <w:rPr>
                <w:rFonts w:ascii="Arial" w:hAnsi="Arial"/>
              </w:rPr>
              <w:t xml:space="preserve"> </w:t>
            </w:r>
            <w:r w:rsidRPr="00DC5DE6">
              <w:rPr>
                <w:rFonts w:ascii="Arial" w:eastAsia="Calibri" w:hAnsi="Arial"/>
              </w:rPr>
              <w:t xml:space="preserve">Результатом административного действия является </w:t>
            </w:r>
            <w:r w:rsidRPr="00DC5DE6">
              <w:rPr>
                <w:rFonts w:ascii="Arial" w:hAnsi="Arial"/>
              </w:rPr>
              <w:t xml:space="preserve">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Администрацию </w:t>
            </w:r>
            <w:r w:rsidRPr="00DC5DE6">
              <w:rPr>
                <w:rFonts w:ascii="Arial" w:eastAsia="Calibri" w:hAnsi="Arial"/>
              </w:rPr>
              <w:t xml:space="preserve">либо принятие решения об отказе в предоставлении муниципальной услуги, направление указанного </w:t>
            </w:r>
            <w:r w:rsidRPr="00DC5DE6">
              <w:rPr>
                <w:rFonts w:ascii="Arial" w:eastAsia="Calibri" w:hAnsi="Arial"/>
              </w:rPr>
              <w:lastRenderedPageBreak/>
              <w:t>решения заявителю. Результат фиксируется в ВИС, на РПГУ</w:t>
            </w:r>
          </w:p>
        </w:tc>
      </w:tr>
    </w:tbl>
    <w:p w:rsidR="00E27B2D" w:rsidRPr="00957D69" w:rsidRDefault="00E27B2D" w:rsidP="00E27B2D">
      <w:pPr>
        <w:shd w:val="clear" w:color="auto" w:fill="FFFFFF"/>
        <w:ind w:firstLine="540"/>
        <w:jc w:val="center"/>
        <w:rPr>
          <w:rFonts w:ascii="Arial" w:eastAsia="Times New Roman" w:hAnsi="Arial"/>
          <w:lang w:eastAsia="ar-SA"/>
        </w:rPr>
      </w:pPr>
    </w:p>
    <w:p w:rsidR="00E27B2D" w:rsidRPr="00957D69" w:rsidRDefault="00E27B2D" w:rsidP="00E27B2D">
      <w:pPr>
        <w:pStyle w:val="aff"/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57D69">
        <w:rPr>
          <w:rFonts w:ascii="Arial" w:hAnsi="Arial" w:cs="Arial"/>
          <w:sz w:val="24"/>
          <w:szCs w:val="24"/>
          <w:lang w:val="en-US"/>
        </w:rPr>
        <w:t>IV</w:t>
      </w:r>
      <w:r w:rsidRPr="00957D69">
        <w:rPr>
          <w:rFonts w:ascii="Arial" w:hAnsi="Arial" w:cs="Arial"/>
          <w:sz w:val="24"/>
          <w:szCs w:val="24"/>
        </w:rPr>
        <w:t>. Вариант предоставления муниципальной услуги в соответствии с подпунктом 17.1.4 пункта 17.1 Административного регламента</w:t>
      </w:r>
    </w:p>
    <w:p w:rsidR="00E27B2D" w:rsidRPr="00957D69" w:rsidRDefault="00E27B2D" w:rsidP="00E27B2D">
      <w:pPr>
        <w:pStyle w:val="3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305"/>
        <w:gridCol w:w="2987"/>
        <w:gridCol w:w="2610"/>
        <w:gridCol w:w="2850"/>
        <w:gridCol w:w="3034"/>
      </w:tblGrid>
      <w:tr w:rsidR="00E27B2D" w:rsidRPr="00DC5DE6" w:rsidTr="00DC5DE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E27B2D" w:rsidRPr="00DC5DE6" w:rsidRDefault="00E27B2D" w:rsidP="00DC5DE6">
            <w:pPr>
              <w:tabs>
                <w:tab w:val="left" w:pos="1034"/>
              </w:tabs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Срок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Критерии принятия 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Требования к порядку выполнения административных процедур (действий)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Администрация/ РПГУ/ВИС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</w:t>
            </w:r>
            <w:r w:rsidRPr="00DC5DE6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  <w:r w:rsidR="00975C57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sz w:val="24"/>
                <w:szCs w:val="24"/>
              </w:rPr>
              <w:t>Запрос оформляется в соответствии с Приложением 5 к Административному регламенту.</w:t>
            </w:r>
            <w:r w:rsidR="00975C57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пункте 8.1 Административного регламента.</w:t>
            </w:r>
            <w:r w:rsidR="00975C57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Заявителем по собственной инициативе могут быть представлены документы, указанные в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пункте 8.2 Административного регламента.</w:t>
            </w:r>
            <w:r w:rsidR="00975C57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  <w:r w:rsidR="00975C57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sz w:val="24"/>
                <w:szCs w:val="24"/>
              </w:rPr>
              <w:t>- посредством РПГУ;</w:t>
            </w:r>
            <w:r w:rsidR="00975C57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sz w:val="24"/>
                <w:szCs w:val="24"/>
              </w:rPr>
              <w:t>- в Администрации.</w:t>
            </w:r>
            <w:r w:rsidR="00975C57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  <w:r w:rsidR="00975C57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  <w:r w:rsidR="00975C57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Администрацию лично, по электронной почте, почтовым отправлением должностное лицо,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  <w:r w:rsidR="00975C57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  <w:r w:rsidR="00975C57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муниципальный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служащий, работник Администрации, формирует решение об отказе в приеме документов, необходимых для предоставления Муниципальной услуги, по форме согласно Приложению 7 к Административному регламенту.</w:t>
            </w:r>
            <w:r w:rsidR="00975C57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заявителя) лично в Администрации в срок не позднее 30 минут с момента получения от него документов.</w:t>
            </w:r>
            <w:proofErr w:type="gramEnd"/>
            <w:r w:rsidR="00975C57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В случае</w:t>
            </w:r>
            <w:proofErr w:type="gramStart"/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если такие основания отсутствуют, должностное лицо, муниципальный служащий, работник Администрации, регистрируют запрос.</w:t>
            </w:r>
            <w:r w:rsidR="00284934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  <w:r w:rsidR="00284934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</w:tc>
      </w:tr>
      <w:tr w:rsidR="00E27B2D" w:rsidRPr="00DC5DE6" w:rsidTr="00DC5DE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lastRenderedPageBreak/>
              <w:t>2. Межведомственное информационное взаимодействие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 xml:space="preserve">Место выполнения </w:t>
            </w:r>
            <w:r w:rsidRPr="00DC5DE6">
              <w:rPr>
                <w:rFonts w:ascii="Arial" w:hAnsi="Arial"/>
              </w:rPr>
              <w:lastRenderedPageBreak/>
              <w:t>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C5DE6">
              <w:rPr>
                <w:sz w:val="24"/>
                <w:szCs w:val="24"/>
              </w:rPr>
              <w:lastRenderedPageBreak/>
              <w:t xml:space="preserve">Наименование </w:t>
            </w:r>
            <w:r w:rsidRPr="00DC5DE6">
              <w:rPr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C5DE6">
              <w:rPr>
                <w:sz w:val="24"/>
                <w:szCs w:val="24"/>
              </w:rPr>
              <w:lastRenderedPageBreak/>
              <w:t xml:space="preserve">Срок выполнения </w:t>
            </w:r>
            <w:r w:rsidRPr="00DC5DE6">
              <w:rPr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C5DE6">
              <w:rPr>
                <w:sz w:val="24"/>
                <w:szCs w:val="24"/>
              </w:rPr>
              <w:lastRenderedPageBreak/>
              <w:t xml:space="preserve">Критерии принятия </w:t>
            </w:r>
            <w:r w:rsidRPr="00DC5DE6">
              <w:rPr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C5DE6">
              <w:rPr>
                <w:sz w:val="24"/>
                <w:szCs w:val="24"/>
              </w:rPr>
              <w:lastRenderedPageBreak/>
              <w:t xml:space="preserve">Требования к порядку </w:t>
            </w:r>
            <w:r w:rsidRPr="00DC5DE6">
              <w:rPr>
                <w:sz w:val="24"/>
                <w:szCs w:val="24"/>
              </w:rPr>
              <w:lastRenderedPageBreak/>
              <w:t>выполнения административных процедур (действий)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lastRenderedPageBreak/>
              <w:t>Администрация/ВИС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Тот же рабочий день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ии у о</w:t>
            </w:r>
            <w:proofErr w:type="gramEnd"/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рганов и организаций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</w:t>
            </w:r>
            <w:proofErr w:type="gramStart"/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ии у о</w:t>
            </w:r>
            <w:proofErr w:type="gramEnd"/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рганов, организаций.</w:t>
            </w:r>
            <w:r w:rsidR="00284934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  <w:r w:rsidR="00284934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- ЕГРИП в целях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получения сведений о государственной регистрации заявителя в качестве индивидуального предпринимателя. </w:t>
            </w:r>
            <w:proofErr w:type="gramStart"/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При этом в таком запросе указывается Ф.И.О. (последнее при наличии), ИНН, ОГРН заявителя;</w:t>
            </w:r>
            <w:r w:rsidR="00284934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- ЕГРН в целях получения сведений 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</w:t>
            </w:r>
            <w:proofErr w:type="gramEnd"/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При этом в таком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запросе указывается кадастровый (условный) номер и местоположение объекта недвижимости. 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  <w:r w:rsidR="00E847B3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DC5DE6">
              <w:rPr>
                <w:sz w:val="24"/>
                <w:szCs w:val="24"/>
              </w:rPr>
              <w:t>на межведомственные информационные запросы.</w:t>
            </w:r>
            <w:r w:rsidR="00E847B3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  <w:r w:rsidR="00E847B3"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27B2D" w:rsidRPr="00DC5DE6" w:rsidTr="00DC5DE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3. Принятие решения о предоставлении (об </w:t>
            </w:r>
            <w:r w:rsidRPr="00DC5DE6">
              <w:rPr>
                <w:sz w:val="24"/>
                <w:szCs w:val="24"/>
              </w:rPr>
              <w:t>отказе</w:t>
            </w: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 xml:space="preserve"> в предоставлении) муниципальной услуги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C5DE6">
              <w:rPr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Администрация/ВИС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 xml:space="preserve">Проверка отсутствия </w:t>
            </w:r>
            <w:r w:rsidRPr="00DC5DE6">
              <w:rPr>
                <w:sz w:val="24"/>
                <w:szCs w:val="24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color w:val="000000" w:themeColor="text1"/>
                <w:sz w:val="24"/>
                <w:szCs w:val="24"/>
                <w:lang w:eastAsia="ru-RU"/>
              </w:rPr>
              <w:t>Не более 3 рабочих дней со дня регистрации запроса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</w:t>
            </w:r>
            <w:r w:rsidRPr="00DC5DE6">
              <w:rPr>
                <w:sz w:val="24"/>
                <w:szCs w:val="24"/>
              </w:rPr>
              <w:lastRenderedPageBreak/>
              <w:t>определяет возможность предоставления муниципальной услуги и формирует в ВИС один из следующих документов:- проект решения о предоставлении муниципальной услуги по форме согласно Приложению № 1 к Админист</w:t>
            </w:r>
            <w:r w:rsidR="00E847B3" w:rsidRPr="00DC5DE6">
              <w:rPr>
                <w:sz w:val="24"/>
                <w:szCs w:val="24"/>
              </w:rPr>
              <w:t xml:space="preserve">ративному регламенту (Договор); </w:t>
            </w:r>
            <w:r w:rsidRPr="00DC5DE6">
              <w:rPr>
                <w:sz w:val="24"/>
                <w:szCs w:val="24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В случае выбора заявителем способа получения результата предоставления муниципальной услуги </w:t>
            </w:r>
            <w:r w:rsidRPr="00DC5DE6">
              <w:rPr>
                <w:sz w:val="24"/>
                <w:szCs w:val="24"/>
              </w:rPr>
              <w:lastRenderedPageBreak/>
              <w:t>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  <w:r w:rsidR="00E847B3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sz w:val="24"/>
                <w:szCs w:val="24"/>
              </w:rPr>
              <w:t xml:space="preserve"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</w:t>
            </w:r>
            <w:r w:rsidRPr="00DC5DE6">
              <w:rPr>
                <w:sz w:val="24"/>
                <w:szCs w:val="24"/>
              </w:rPr>
              <w:lastRenderedPageBreak/>
              <w:t>обеспечивает его подписание собственноручной подписью уполномоченного должностного лица Администрации.</w:t>
            </w:r>
            <w:r w:rsidR="00E847B3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sz w:val="24"/>
                <w:szCs w:val="24"/>
              </w:rPr>
      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  <w:r w:rsidR="00E847B3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sz w:val="24"/>
                <w:szCs w:val="24"/>
              </w:rPr>
              <w:lastRenderedPageBreak/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  <w:r w:rsidR="00E847B3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E27B2D" w:rsidRPr="00DC5DE6" w:rsidTr="00DC5DE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 xml:space="preserve">Срок выполнения административного действия </w:t>
            </w:r>
            <w:r w:rsidRPr="00DC5DE6">
              <w:rPr>
                <w:rFonts w:ascii="Arial" w:hAnsi="Arial"/>
              </w:rPr>
              <w:lastRenderedPageBreak/>
              <w:t>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lastRenderedPageBreak/>
              <w:t>Критерии принятия 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 xml:space="preserve">Требования к порядку выполнения административных </w:t>
            </w:r>
            <w:r w:rsidRPr="00DC5DE6">
              <w:rPr>
                <w:rFonts w:ascii="Arial" w:hAnsi="Arial"/>
              </w:rPr>
              <w:lastRenderedPageBreak/>
              <w:t>процедур (действий)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lastRenderedPageBreak/>
              <w:t>Администрация/РПГУ/ВИС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>Направление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>День подписания результата предоставления муниципальной услуги уполномоченным должностным лицом Администрации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</w:t>
            </w:r>
            <w:r w:rsidR="00E847B3" w:rsidRPr="00DC5DE6">
              <w:rPr>
                <w:sz w:val="24"/>
                <w:szCs w:val="24"/>
              </w:rPr>
              <w:t xml:space="preserve">ации, в Личный кабинет на РПГУ. </w:t>
            </w:r>
            <w:r w:rsidRPr="00DC5DE6">
              <w:rPr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В случае принятия решения о предоставлении </w:t>
            </w:r>
            <w:r w:rsidRPr="00DC5DE6">
              <w:rPr>
                <w:sz w:val="24"/>
                <w:szCs w:val="24"/>
              </w:rPr>
              <w:lastRenderedPageBreak/>
              <w:t>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квалифицированной электронной подписью.</w:t>
            </w:r>
            <w:r w:rsidR="00E847B3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sz w:val="24"/>
                <w:szCs w:val="24"/>
              </w:rPr>
              <w:t xml:space="preserve"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Договора) </w:t>
            </w:r>
            <w:r w:rsidRPr="00DC5DE6">
              <w:rPr>
                <w:sz w:val="24"/>
                <w:szCs w:val="24"/>
              </w:rPr>
              <w:lastRenderedPageBreak/>
              <w:t>Договора.</w:t>
            </w:r>
            <w:r w:rsidR="00E847B3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sz w:val="24"/>
                <w:szCs w:val="24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Результат фиксируется в ВИС, Личном кабинете на РПГУ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Times New Roman" w:hAnsi="Arial"/>
              </w:rPr>
            </w:pPr>
            <w:r w:rsidRPr="00DC5DE6">
              <w:rPr>
                <w:rFonts w:ascii="Arial" w:hAnsi="Arial"/>
              </w:rPr>
              <w:lastRenderedPageBreak/>
              <w:t>Администрация/ВИС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5DE6">
              <w:rPr>
                <w:sz w:val="24"/>
                <w:szCs w:val="24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  <w:r w:rsidR="00E847B3" w:rsidRPr="00DC5DE6">
              <w:rPr>
                <w:sz w:val="24"/>
                <w:szCs w:val="24"/>
                <w:lang w:eastAsia="zh-CN"/>
              </w:rPr>
              <w:t xml:space="preserve"> </w:t>
            </w:r>
            <w:r w:rsidRPr="00DC5DE6">
              <w:rPr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DC5DE6">
              <w:rPr>
                <w:sz w:val="24"/>
                <w:szCs w:val="24"/>
                <w:lang w:eastAsia="zh-CN"/>
              </w:rPr>
              <w:t xml:space="preserve">при выдаче результата </w:t>
            </w:r>
            <w:r w:rsidRPr="00DC5DE6">
              <w:rPr>
                <w:sz w:val="24"/>
                <w:szCs w:val="24"/>
                <w:lang w:eastAsia="zh-CN"/>
              </w:rPr>
              <w:lastRenderedPageBreak/>
              <w:t xml:space="preserve">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После установления личности заявителя (представителя заявителя) </w:t>
            </w:r>
            <w:r w:rsidRPr="00DC5DE6">
              <w:rPr>
                <w:sz w:val="24"/>
                <w:szCs w:val="24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Договор, и </w:t>
            </w:r>
            <w:r w:rsidRPr="00DC5DE6">
              <w:rPr>
                <w:sz w:val="24"/>
                <w:szCs w:val="24"/>
                <w:lang w:eastAsia="zh-CN"/>
              </w:rPr>
              <w:t xml:space="preserve">выдает заявителю (представителю </w:t>
            </w:r>
            <w:r w:rsidRPr="00DC5DE6">
              <w:rPr>
                <w:sz w:val="24"/>
                <w:szCs w:val="24"/>
                <w:lang w:eastAsia="zh-CN"/>
              </w:rPr>
              <w:lastRenderedPageBreak/>
              <w:t xml:space="preserve">заявителя) 1 экземпляр </w:t>
            </w:r>
            <w:r w:rsidRPr="00DC5DE6">
              <w:rPr>
                <w:sz w:val="24"/>
                <w:szCs w:val="24"/>
              </w:rPr>
              <w:t>Договора</w:t>
            </w:r>
            <w:r w:rsidRPr="00DC5DE6">
              <w:rPr>
                <w:sz w:val="24"/>
                <w:szCs w:val="24"/>
                <w:lang w:eastAsia="zh-CN"/>
              </w:rPr>
              <w:t xml:space="preserve"> </w:t>
            </w:r>
            <w:r w:rsidRPr="00DC5DE6">
              <w:rPr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 w:rsidRPr="00DC5DE6">
              <w:rPr>
                <w:sz w:val="24"/>
                <w:szCs w:val="24"/>
                <w:lang w:eastAsia="zh-CN"/>
              </w:rPr>
              <w:t>либо выдает заявителю решение об отказе в предоставлении муниципальной услуги. 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</w:t>
            </w:r>
          </w:p>
        </w:tc>
      </w:tr>
      <w:tr w:rsidR="00E27B2D" w:rsidRPr="00DC5DE6" w:rsidTr="00DC5DE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DC5DE6">
              <w:rPr>
                <w:sz w:val="24"/>
                <w:szCs w:val="24"/>
                <w:lang w:eastAsia="zh-CN"/>
              </w:rPr>
              <w:lastRenderedPageBreak/>
              <w:t xml:space="preserve">5. Получение подписанного заявителем </w:t>
            </w:r>
            <w:r w:rsidRPr="00DC5DE6">
              <w:rPr>
                <w:sz w:val="24"/>
                <w:szCs w:val="24"/>
              </w:rPr>
              <w:t>Договора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DC5DE6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hAnsi="Arial"/>
              </w:rPr>
              <w:t>Срок выполнения административного действия (процедуры)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hAnsi="Arial"/>
              </w:rPr>
              <w:t>Критерии принятия 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DC5DE6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C5DE6" w:rsidRPr="00DC5DE6" w:rsidTr="00DC5DE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hAnsi="Arial"/>
              </w:rPr>
            </w:pPr>
            <w:r w:rsidRPr="00DC5DE6">
              <w:rPr>
                <w:rFonts w:ascii="Arial" w:hAnsi="Arial"/>
              </w:rPr>
              <w:t>Администрация/РПГУ/ВИС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DC5DE6">
              <w:rPr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eastAsia="Calibri" w:hAnsi="Arial"/>
              </w:rPr>
              <w:t xml:space="preserve">Не более 2 рабочих дней со дня направления заявителю </w:t>
            </w:r>
            <w:r w:rsidRPr="00DC5DE6">
              <w:rPr>
                <w:rFonts w:ascii="Arial" w:eastAsia="Calibri" w:hAnsi="Arial"/>
              </w:rPr>
              <w:lastRenderedPageBreak/>
              <w:t xml:space="preserve">(представителю заявителя) </w:t>
            </w:r>
            <w:proofErr w:type="gramStart"/>
            <w:r w:rsidRPr="00DC5DE6">
              <w:rPr>
                <w:rFonts w:ascii="Arial" w:hAnsi="Arial"/>
              </w:rPr>
              <w:t>к</w:t>
            </w:r>
            <w:proofErr w:type="gramEnd"/>
            <w:r w:rsidRPr="00DC5DE6">
              <w:rPr>
                <w:rFonts w:ascii="Arial" w:hAnsi="Arial"/>
              </w:rPr>
              <w:t xml:space="preserve"> Договора </w:t>
            </w:r>
            <w:r w:rsidRPr="00DC5DE6">
              <w:rPr>
                <w:rFonts w:ascii="Arial" w:eastAsia="Calibri" w:hAnsi="Arial"/>
              </w:rPr>
              <w:t>на подписание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jc w:val="center"/>
              <w:rPr>
                <w:rFonts w:ascii="Arial" w:eastAsia="Calibri" w:hAnsi="Arial"/>
              </w:rPr>
            </w:pPr>
            <w:r w:rsidRPr="00DC5DE6">
              <w:rPr>
                <w:rFonts w:ascii="Arial" w:eastAsia="Calibri" w:hAnsi="Arial"/>
              </w:rPr>
              <w:lastRenderedPageBreak/>
              <w:t xml:space="preserve">Получение (неполучение) Администрацией подписанного </w:t>
            </w:r>
            <w:r w:rsidRPr="00DC5DE6">
              <w:rPr>
                <w:rFonts w:ascii="Arial" w:eastAsia="Calibri" w:hAnsi="Arial"/>
              </w:rPr>
              <w:lastRenderedPageBreak/>
              <w:t xml:space="preserve">заявителем </w:t>
            </w:r>
            <w:r w:rsidRPr="00DC5DE6">
              <w:rPr>
                <w:rFonts w:ascii="Arial" w:hAnsi="Arial"/>
              </w:rPr>
              <w:t>Договора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2D" w:rsidRPr="00DC5DE6" w:rsidRDefault="00E27B2D" w:rsidP="00DC5DE6">
            <w:pPr>
              <w:pStyle w:val="ConsPlusNormal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DC5DE6">
              <w:rPr>
                <w:sz w:val="24"/>
                <w:szCs w:val="24"/>
                <w:lang w:eastAsia="zh-CN"/>
              </w:rPr>
              <w:lastRenderedPageBreak/>
              <w:t xml:space="preserve">Основанием для начала административного действия (процедуры) является направление </w:t>
            </w:r>
            <w:r w:rsidRPr="00DC5DE6">
              <w:rPr>
                <w:sz w:val="24"/>
                <w:szCs w:val="24"/>
              </w:rPr>
              <w:lastRenderedPageBreak/>
              <w:t>Договора</w:t>
            </w:r>
            <w:r w:rsidRPr="00DC5DE6">
              <w:rPr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  <w:r w:rsidR="00E847B3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sz w:val="24"/>
                <w:szCs w:val="24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  <w:r w:rsidR="00E847B3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sz w:val="24"/>
                <w:szCs w:val="24"/>
              </w:rPr>
              <w:t xml:space="preserve">Заявитель (представитель заявителя) вправе предоставить Договор в Администрацию с использованием РПГУ, </w:t>
            </w:r>
            <w:r w:rsidRPr="00DC5DE6">
              <w:rPr>
                <w:sz w:val="24"/>
                <w:szCs w:val="24"/>
              </w:rPr>
              <w:lastRenderedPageBreak/>
              <w:t>лично, по электронной почте.</w:t>
            </w:r>
            <w:r w:rsidR="00E847B3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sz w:val="24"/>
                <w:szCs w:val="24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Договор.</w:t>
            </w:r>
            <w:r w:rsidR="00E847B3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  <w:r w:rsidR="00E847B3" w:rsidRPr="00DC5DE6">
              <w:rPr>
                <w:sz w:val="24"/>
                <w:szCs w:val="24"/>
              </w:rPr>
              <w:t xml:space="preserve"> </w:t>
            </w:r>
            <w:proofErr w:type="gramStart"/>
            <w:r w:rsidRPr="00DC5DE6">
              <w:rPr>
                <w:sz w:val="24"/>
                <w:szCs w:val="24"/>
              </w:rPr>
              <w:t xml:space="preserve">В случае </w:t>
            </w:r>
            <w:proofErr w:type="spellStart"/>
            <w:r w:rsidRPr="00DC5DE6">
              <w:rPr>
                <w:sz w:val="24"/>
                <w:szCs w:val="24"/>
              </w:rPr>
              <w:t>непоступления</w:t>
            </w:r>
            <w:proofErr w:type="spellEnd"/>
            <w:r w:rsidRPr="00DC5DE6">
              <w:rPr>
                <w:sz w:val="24"/>
                <w:szCs w:val="24"/>
              </w:rPr>
              <w:t xml:space="preserve"> в Администрацию подписанного заявителем (представителем заявителя, уполномоченным на подписание Договора) Договора в течение 2 </w:t>
            </w:r>
            <w:r w:rsidRPr="00DC5DE6">
              <w:rPr>
                <w:sz w:val="24"/>
                <w:szCs w:val="24"/>
                <w:lang w:eastAsia="zh-CN"/>
              </w:rPr>
              <w:lastRenderedPageBreak/>
              <w:t xml:space="preserve">рабочих дней со дня направления заявителю (представителю заявителя) </w:t>
            </w:r>
            <w:r w:rsidRPr="00DC5DE6">
              <w:rPr>
                <w:sz w:val="24"/>
                <w:szCs w:val="24"/>
              </w:rPr>
              <w:t>Договора</w:t>
            </w:r>
            <w:r w:rsidRPr="00DC5DE6">
              <w:rPr>
                <w:sz w:val="24"/>
                <w:szCs w:val="24"/>
                <w:lang w:eastAsia="zh-CN"/>
              </w:rPr>
              <w:t xml:space="preserve"> на подписание </w:t>
            </w:r>
            <w:r w:rsidRPr="00DC5DE6">
              <w:rPr>
                <w:sz w:val="24"/>
                <w:szCs w:val="24"/>
              </w:rPr>
              <w:t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</w:t>
            </w:r>
            <w:proofErr w:type="gramEnd"/>
            <w:r w:rsidRPr="00DC5DE6">
              <w:rPr>
                <w:sz w:val="24"/>
                <w:szCs w:val="24"/>
              </w:rPr>
              <w:t xml:space="preserve">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  <w:r w:rsidR="00B01092" w:rsidRPr="00DC5DE6">
              <w:rPr>
                <w:sz w:val="24"/>
                <w:szCs w:val="24"/>
              </w:rPr>
              <w:t xml:space="preserve"> </w:t>
            </w:r>
            <w:r w:rsidRPr="00DC5DE6">
              <w:rPr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 w:rsidRPr="00DC5DE6">
              <w:rPr>
                <w:sz w:val="24"/>
                <w:szCs w:val="24"/>
              </w:rPr>
              <w:lastRenderedPageBreak/>
              <w:t xml:space="preserve">поступление подписанного заявителем (представителем заявителя, уполномоченным на подписание Договора) Договор в Администрацию </w:t>
            </w:r>
            <w:r w:rsidRPr="00DC5DE6">
              <w:rPr>
                <w:sz w:val="24"/>
                <w:szCs w:val="24"/>
                <w:lang w:eastAsia="zh-CN"/>
              </w:rPr>
              <w:t>либо принятие решения об отказе в предоставлении муниципальной услуги, направление указанного решения заявителю. Результат фиксируется в ВИС, на РПГУ</w:t>
            </w:r>
          </w:p>
        </w:tc>
      </w:tr>
    </w:tbl>
    <w:p w:rsidR="00E27B2D" w:rsidRPr="00957D69" w:rsidRDefault="00E27B2D" w:rsidP="00E27B2D">
      <w:pPr>
        <w:pStyle w:val="aff"/>
        <w:shd w:val="clear" w:color="auto" w:fill="FFFFFF"/>
        <w:spacing w:line="240" w:lineRule="auto"/>
        <w:ind w:firstLine="0"/>
        <w:rPr>
          <w:rFonts w:ascii="Arial" w:hAnsi="Arial" w:cs="Arial"/>
          <w:sz w:val="24"/>
          <w:szCs w:val="24"/>
        </w:rPr>
      </w:pPr>
      <w:bookmarkStart w:id="168" w:name="_GoBack"/>
      <w:bookmarkEnd w:id="168"/>
    </w:p>
    <w:sectPr w:rsidR="00E27B2D" w:rsidRPr="00957D69" w:rsidSect="00E27B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53" w:rsidRDefault="00A63753">
      <w:pPr>
        <w:rPr>
          <w:rFonts w:hint="eastAsia"/>
        </w:rPr>
      </w:pPr>
      <w:r>
        <w:separator/>
      </w:r>
    </w:p>
  </w:endnote>
  <w:endnote w:type="continuationSeparator" w:id="0">
    <w:p w:rsidR="00A63753" w:rsidRDefault="00A637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406930"/>
      <w:docPartObj>
        <w:docPartGallery w:val="Page Numbers (Bottom of Page)"/>
        <w:docPartUnique/>
      </w:docPartObj>
    </w:sdtPr>
    <w:sdtEndPr/>
    <w:sdtContent>
      <w:p w:rsidR="00BD3C84" w:rsidRDefault="00BD3C84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41D49">
          <w:rPr>
            <w:noProof/>
          </w:rPr>
          <w:t>27</w:t>
        </w:r>
        <w:r>
          <w:fldChar w:fldCharType="end"/>
        </w:r>
      </w:p>
      <w:p w:rsidR="00BD3C84" w:rsidRDefault="00A63753">
        <w:pPr>
          <w:pStyle w:val="afb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410591"/>
      <w:docPartObj>
        <w:docPartGallery w:val="Page Numbers (Bottom of Page)"/>
        <w:docPartUnique/>
      </w:docPartObj>
    </w:sdtPr>
    <w:sdtEndPr/>
    <w:sdtContent>
      <w:p w:rsidR="00BD3C84" w:rsidRDefault="00BD3C84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41D49">
          <w:rPr>
            <w:noProof/>
          </w:rPr>
          <w:t>29</w:t>
        </w:r>
        <w:r>
          <w:fldChar w:fldCharType="end"/>
        </w:r>
      </w:p>
      <w:p w:rsidR="00BD3C84" w:rsidRDefault="00A63753">
        <w:pPr>
          <w:pStyle w:val="afb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609949"/>
      <w:docPartObj>
        <w:docPartGallery w:val="Page Numbers (Bottom of Page)"/>
        <w:docPartUnique/>
      </w:docPartObj>
    </w:sdtPr>
    <w:sdtEndPr/>
    <w:sdtContent>
      <w:p w:rsidR="00BD3C84" w:rsidRDefault="00BD3C84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41D49">
          <w:rPr>
            <w:noProof/>
          </w:rPr>
          <w:t>31</w:t>
        </w:r>
        <w:r>
          <w:fldChar w:fldCharType="end"/>
        </w:r>
      </w:p>
      <w:p w:rsidR="00BD3C84" w:rsidRDefault="00A63753">
        <w:pPr>
          <w:pStyle w:val="afb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8256"/>
      <w:docPartObj>
        <w:docPartGallery w:val="Page Numbers (Bottom of Page)"/>
        <w:docPartUnique/>
      </w:docPartObj>
    </w:sdtPr>
    <w:sdtEndPr/>
    <w:sdtContent>
      <w:p w:rsidR="00BD3C84" w:rsidRDefault="00BD3C84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41D49">
          <w:rPr>
            <w:noProof/>
          </w:rPr>
          <w:t>33</w:t>
        </w:r>
        <w:r>
          <w:fldChar w:fldCharType="end"/>
        </w:r>
      </w:p>
      <w:p w:rsidR="00BD3C84" w:rsidRDefault="00A63753">
        <w:pPr>
          <w:pStyle w:val="afb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86491"/>
      <w:docPartObj>
        <w:docPartGallery w:val="Page Numbers (Bottom of Page)"/>
        <w:docPartUnique/>
      </w:docPartObj>
    </w:sdtPr>
    <w:sdtEndPr/>
    <w:sdtContent>
      <w:p w:rsidR="00BD3C84" w:rsidRDefault="00BD3C84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41D49">
          <w:rPr>
            <w:noProof/>
          </w:rPr>
          <w:t>35</w:t>
        </w:r>
        <w:r>
          <w:fldChar w:fldCharType="end"/>
        </w:r>
      </w:p>
      <w:p w:rsidR="00BD3C84" w:rsidRDefault="00A63753">
        <w:pPr>
          <w:pStyle w:val="afb"/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537604"/>
      <w:docPartObj>
        <w:docPartGallery w:val="Page Numbers (Bottom of Page)"/>
        <w:docPartUnique/>
      </w:docPartObj>
    </w:sdtPr>
    <w:sdtEndPr/>
    <w:sdtContent>
      <w:p w:rsidR="00BD3C84" w:rsidRDefault="00BD3C84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41D49">
          <w:rPr>
            <w:noProof/>
          </w:rPr>
          <w:t>38</w:t>
        </w:r>
        <w:r>
          <w:fldChar w:fldCharType="end"/>
        </w:r>
      </w:p>
      <w:p w:rsidR="00BD3C84" w:rsidRDefault="00A63753">
        <w:pPr>
          <w:pStyle w:val="afb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131776"/>
      <w:docPartObj>
        <w:docPartGallery w:val="Page Numbers (Bottom of Page)"/>
        <w:docPartUnique/>
      </w:docPartObj>
    </w:sdtPr>
    <w:sdtEndPr/>
    <w:sdtContent>
      <w:p w:rsidR="00BD3C84" w:rsidRDefault="00BD3C84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41D49">
          <w:rPr>
            <w:noProof/>
          </w:rPr>
          <w:t>40</w:t>
        </w:r>
        <w:r>
          <w:fldChar w:fldCharType="end"/>
        </w:r>
      </w:p>
    </w:sdtContent>
  </w:sdt>
  <w:p w:rsidR="00BD3C84" w:rsidRDefault="00BD3C84">
    <w:pPr>
      <w:pStyle w:val="afb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011547"/>
      <w:docPartObj>
        <w:docPartGallery w:val="Page Numbers (Bottom of Page)"/>
        <w:docPartUnique/>
      </w:docPartObj>
    </w:sdtPr>
    <w:sdtEndPr/>
    <w:sdtContent>
      <w:p w:rsidR="00BD3C84" w:rsidRDefault="00BD3C84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41D49">
          <w:rPr>
            <w:noProof/>
          </w:rPr>
          <w:t>120</w:t>
        </w:r>
        <w:r>
          <w:fldChar w:fldCharType="end"/>
        </w:r>
      </w:p>
    </w:sdtContent>
  </w:sdt>
  <w:p w:rsidR="00BD3C84" w:rsidRDefault="00BD3C84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53" w:rsidRDefault="00A63753">
      <w:pPr>
        <w:rPr>
          <w:rFonts w:hint="eastAsia"/>
        </w:rPr>
      </w:pPr>
      <w:r>
        <w:separator/>
      </w:r>
    </w:p>
  </w:footnote>
  <w:footnote w:type="continuationSeparator" w:id="0">
    <w:p w:rsidR="00A63753" w:rsidRDefault="00A637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84" w:rsidRDefault="00BD3C84">
    <w:pPr>
      <w:pStyle w:val="afa"/>
    </w:pPr>
  </w:p>
  <w:p w:rsidR="00BD3C84" w:rsidRDefault="00BD3C84">
    <w:pPr>
      <w:pStyle w:val="afa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84" w:rsidRDefault="00BD3C84">
    <w:pPr>
      <w:pStyle w:val="afa"/>
    </w:pPr>
  </w:p>
  <w:p w:rsidR="00BD3C84" w:rsidRDefault="00BD3C84">
    <w:pPr>
      <w:pStyle w:val="afa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588"/>
    <w:multiLevelType w:val="multilevel"/>
    <w:tmpl w:val="FE6E6C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FD2C44"/>
    <w:multiLevelType w:val="multilevel"/>
    <w:tmpl w:val="B1FCC1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FE72AD"/>
    <w:multiLevelType w:val="multilevel"/>
    <w:tmpl w:val="553065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DE65F7"/>
    <w:multiLevelType w:val="multilevel"/>
    <w:tmpl w:val="1A0A5134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C1"/>
    <w:rsid w:val="00141D49"/>
    <w:rsid w:val="00284934"/>
    <w:rsid w:val="00616E1D"/>
    <w:rsid w:val="006505C1"/>
    <w:rsid w:val="009040EF"/>
    <w:rsid w:val="00975C57"/>
    <w:rsid w:val="009F7EB7"/>
    <w:rsid w:val="00A63753"/>
    <w:rsid w:val="00A711CC"/>
    <w:rsid w:val="00B01092"/>
    <w:rsid w:val="00B12563"/>
    <w:rsid w:val="00BD3C84"/>
    <w:rsid w:val="00BF7382"/>
    <w:rsid w:val="00DC5DE6"/>
    <w:rsid w:val="00E27B2D"/>
    <w:rsid w:val="00E847B3"/>
    <w:rsid w:val="00FA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2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E27B2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1"/>
    <w:uiPriority w:val="9"/>
    <w:unhideWhenUsed/>
    <w:qFormat/>
    <w:rsid w:val="00E27B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B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B2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B2D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27B2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E27B2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E27B2D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qFormat/>
    <w:rsid w:val="00E27B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2"/>
    <w:uiPriority w:val="9"/>
    <w:qFormat/>
    <w:rsid w:val="00E27B2D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E27B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27B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nsPlusNormal0">
    <w:name w:val="ConsPlusNormal Знак"/>
    <w:link w:val="ConsPlusNormal0"/>
    <w:uiPriority w:val="99"/>
    <w:qFormat/>
    <w:locked/>
    <w:rsid w:val="00E27B2D"/>
    <w:rPr>
      <w:rFonts w:ascii="Arial" w:eastAsia="Calibri" w:hAnsi="Arial" w:cs="Arial"/>
    </w:rPr>
  </w:style>
  <w:style w:type="character" w:customStyle="1" w:styleId="a5">
    <w:name w:val="Текст сноски Знак"/>
    <w:basedOn w:val="a0"/>
    <w:qFormat/>
    <w:rsid w:val="00E27B2D"/>
    <w:rPr>
      <w:sz w:val="20"/>
      <w:szCs w:val="20"/>
    </w:rPr>
  </w:style>
  <w:style w:type="character" w:customStyle="1" w:styleId="a6">
    <w:name w:val="Привязка сноски"/>
    <w:rsid w:val="00E27B2D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E27B2D"/>
    <w:rPr>
      <w:vertAlign w:val="superscript"/>
    </w:rPr>
  </w:style>
  <w:style w:type="character" w:customStyle="1" w:styleId="-">
    <w:name w:val="Интернет-ссылка"/>
    <w:uiPriority w:val="99"/>
    <w:unhideWhenUsed/>
    <w:rsid w:val="00E27B2D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E27B2D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qFormat/>
    <w:rsid w:val="00E27B2D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E27B2D"/>
    <w:rPr>
      <w:b/>
      <w:bCs/>
      <w:sz w:val="20"/>
      <w:szCs w:val="20"/>
    </w:rPr>
  </w:style>
  <w:style w:type="character" w:customStyle="1" w:styleId="aa">
    <w:name w:val="Текст выноски Знак"/>
    <w:basedOn w:val="a0"/>
    <w:uiPriority w:val="99"/>
    <w:semiHidden/>
    <w:qFormat/>
    <w:rsid w:val="00E27B2D"/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basedOn w:val="ConsPlusNormal0"/>
    <w:link w:val="2"/>
    <w:uiPriority w:val="9"/>
    <w:qFormat/>
    <w:rsid w:val="00E27B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b">
    <w:name w:val="Верхний колонтитул Знак"/>
    <w:basedOn w:val="a0"/>
    <w:uiPriority w:val="99"/>
    <w:qFormat/>
    <w:rsid w:val="00E27B2D"/>
  </w:style>
  <w:style w:type="character" w:customStyle="1" w:styleId="ac">
    <w:name w:val="Нижний колонтитул Знак"/>
    <w:basedOn w:val="a0"/>
    <w:uiPriority w:val="99"/>
    <w:qFormat/>
    <w:rsid w:val="00E27B2D"/>
  </w:style>
  <w:style w:type="character" w:customStyle="1" w:styleId="ad">
    <w:name w:val="Без интервала Знак"/>
    <w:basedOn w:val="a0"/>
    <w:qFormat/>
    <w:rsid w:val="00E27B2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1">
    <w:name w:val="АР Прил1 Знак"/>
    <w:basedOn w:val="ad"/>
    <w:qFormat/>
    <w:rsid w:val="00E27B2D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e">
    <w:name w:val="обычный приложения Знак"/>
    <w:basedOn w:val="a0"/>
    <w:qFormat/>
    <w:rsid w:val="00E27B2D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e"/>
    <w:link w:val="23"/>
    <w:qFormat/>
    <w:rsid w:val="00E27B2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qFormat/>
    <w:rsid w:val="00E27B2D"/>
    <w:rPr>
      <w:rFonts w:cs="Times New Roman"/>
    </w:rPr>
  </w:style>
  <w:style w:type="character" w:customStyle="1" w:styleId="HTML">
    <w:name w:val="Стандартный HTML Знак"/>
    <w:basedOn w:val="a0"/>
    <w:link w:val="HTML"/>
    <w:uiPriority w:val="99"/>
    <w:qFormat/>
    <w:rsid w:val="00E27B2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qFormat/>
    <w:locked/>
    <w:rsid w:val="00E27B2D"/>
    <w:rPr>
      <w:rFonts w:cs="Times New Roman"/>
      <w:sz w:val="20"/>
      <w:szCs w:val="20"/>
      <w:lang w:eastAsia="en-US"/>
    </w:rPr>
  </w:style>
  <w:style w:type="character" w:customStyle="1" w:styleId="ListLabel1">
    <w:name w:val="ListLabel 1"/>
    <w:qFormat/>
    <w:rsid w:val="00E27B2D"/>
    <w:rPr>
      <w:rFonts w:cs="Times New Roman"/>
      <w:b/>
      <w:sz w:val="24"/>
      <w:szCs w:val="24"/>
    </w:rPr>
  </w:style>
  <w:style w:type="character" w:customStyle="1" w:styleId="ListLabel2">
    <w:name w:val="ListLabel 2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qFormat/>
    <w:rsid w:val="00E27B2D"/>
    <w:rPr>
      <w:b/>
      <w:sz w:val="24"/>
      <w:szCs w:val="24"/>
    </w:rPr>
  </w:style>
  <w:style w:type="character" w:customStyle="1" w:styleId="ListLabel4">
    <w:name w:val="ListLabel 4"/>
    <w:qFormat/>
    <w:rsid w:val="00E27B2D"/>
    <w:rPr>
      <w:rFonts w:cs="Times New Roman"/>
    </w:rPr>
  </w:style>
  <w:style w:type="character" w:customStyle="1" w:styleId="ListLabel5">
    <w:name w:val="ListLabel 5"/>
    <w:qFormat/>
    <w:rsid w:val="00E27B2D"/>
    <w:rPr>
      <w:rFonts w:eastAsia="Times New Roman"/>
    </w:rPr>
  </w:style>
  <w:style w:type="character" w:customStyle="1" w:styleId="ListLabel6">
    <w:name w:val="ListLabel 6"/>
    <w:qFormat/>
    <w:rsid w:val="00E27B2D"/>
    <w:rPr>
      <w:rFonts w:eastAsia="Times New Roman"/>
    </w:rPr>
  </w:style>
  <w:style w:type="character" w:customStyle="1" w:styleId="ListLabel7">
    <w:name w:val="ListLabel 7"/>
    <w:qFormat/>
    <w:rsid w:val="00E27B2D"/>
    <w:rPr>
      <w:rFonts w:eastAsia="Times New Roman"/>
    </w:rPr>
  </w:style>
  <w:style w:type="character" w:customStyle="1" w:styleId="ListLabel8">
    <w:name w:val="ListLabel 8"/>
    <w:qFormat/>
    <w:rsid w:val="00E27B2D"/>
    <w:rPr>
      <w:rFonts w:eastAsia="Times New Roman"/>
    </w:rPr>
  </w:style>
  <w:style w:type="character" w:customStyle="1" w:styleId="ListLabel9">
    <w:name w:val="ListLabel 9"/>
    <w:qFormat/>
    <w:rsid w:val="00E27B2D"/>
    <w:rPr>
      <w:rFonts w:eastAsia="Times New Roman"/>
    </w:rPr>
  </w:style>
  <w:style w:type="character" w:customStyle="1" w:styleId="ListLabel10">
    <w:name w:val="ListLabel 10"/>
    <w:qFormat/>
    <w:rsid w:val="00E27B2D"/>
    <w:rPr>
      <w:rFonts w:eastAsia="Times New Roman"/>
    </w:rPr>
  </w:style>
  <w:style w:type="character" w:customStyle="1" w:styleId="ListLabel11">
    <w:name w:val="ListLabel 11"/>
    <w:qFormat/>
    <w:rsid w:val="00E27B2D"/>
    <w:rPr>
      <w:rFonts w:eastAsia="Times New Roman"/>
    </w:rPr>
  </w:style>
  <w:style w:type="character" w:customStyle="1" w:styleId="ListLabel12">
    <w:name w:val="ListLabel 12"/>
    <w:qFormat/>
    <w:rsid w:val="00E27B2D"/>
    <w:rPr>
      <w:rFonts w:eastAsia="Times New Roman"/>
    </w:rPr>
  </w:style>
  <w:style w:type="character" w:customStyle="1" w:styleId="ListLabel13">
    <w:name w:val="ListLabel 13"/>
    <w:qFormat/>
    <w:rsid w:val="00E27B2D"/>
    <w:rPr>
      <w:rFonts w:eastAsia="Times New Roman"/>
    </w:rPr>
  </w:style>
  <w:style w:type="character" w:customStyle="1" w:styleId="ListLabel14">
    <w:name w:val="ListLabel 14"/>
    <w:qFormat/>
    <w:rsid w:val="00E27B2D"/>
    <w:rPr>
      <w:rFonts w:eastAsia="Times New Roman"/>
    </w:rPr>
  </w:style>
  <w:style w:type="character" w:customStyle="1" w:styleId="ListLabel15">
    <w:name w:val="ListLabel 15"/>
    <w:qFormat/>
    <w:rsid w:val="00E27B2D"/>
    <w:rPr>
      <w:rFonts w:eastAsia="Times New Roman"/>
    </w:rPr>
  </w:style>
  <w:style w:type="character" w:customStyle="1" w:styleId="ListLabel16">
    <w:name w:val="ListLabel 16"/>
    <w:qFormat/>
    <w:rsid w:val="00E27B2D"/>
    <w:rPr>
      <w:rFonts w:eastAsia="Times New Roman"/>
    </w:rPr>
  </w:style>
  <w:style w:type="character" w:customStyle="1" w:styleId="ListLabel17">
    <w:name w:val="ListLabel 17"/>
    <w:qFormat/>
    <w:rsid w:val="00E27B2D"/>
    <w:rPr>
      <w:rFonts w:eastAsia="Times New Roman"/>
    </w:rPr>
  </w:style>
  <w:style w:type="character" w:customStyle="1" w:styleId="ListLabel18">
    <w:name w:val="ListLabel 18"/>
    <w:qFormat/>
    <w:rsid w:val="00E27B2D"/>
    <w:rPr>
      <w:rFonts w:eastAsia="Times New Roman"/>
    </w:rPr>
  </w:style>
  <w:style w:type="character" w:customStyle="1" w:styleId="ListLabel19">
    <w:name w:val="ListLabel 19"/>
    <w:qFormat/>
    <w:rsid w:val="00E27B2D"/>
    <w:rPr>
      <w:rFonts w:eastAsia="Times New Roman"/>
    </w:rPr>
  </w:style>
  <w:style w:type="character" w:customStyle="1" w:styleId="ListLabel20">
    <w:name w:val="ListLabel 20"/>
    <w:qFormat/>
    <w:rsid w:val="00E27B2D"/>
    <w:rPr>
      <w:rFonts w:eastAsia="Times New Roman"/>
    </w:rPr>
  </w:style>
  <w:style w:type="character" w:customStyle="1" w:styleId="ListLabel21">
    <w:name w:val="ListLabel 21"/>
    <w:qFormat/>
    <w:rsid w:val="00E27B2D"/>
    <w:rPr>
      <w:rFonts w:eastAsia="Times New Roman"/>
    </w:rPr>
  </w:style>
  <w:style w:type="character" w:customStyle="1" w:styleId="ListLabel22">
    <w:name w:val="ListLabel 22"/>
    <w:qFormat/>
    <w:rsid w:val="00E27B2D"/>
    <w:rPr>
      <w:rFonts w:eastAsia="Times New Roman"/>
    </w:rPr>
  </w:style>
  <w:style w:type="character" w:customStyle="1" w:styleId="ListLabel23">
    <w:name w:val="ListLabel 23"/>
    <w:qFormat/>
    <w:rsid w:val="00E27B2D"/>
    <w:rPr>
      <w:sz w:val="24"/>
    </w:rPr>
  </w:style>
  <w:style w:type="character" w:customStyle="1" w:styleId="ListLabel24">
    <w:name w:val="ListLabel 24"/>
    <w:qFormat/>
    <w:rsid w:val="00E27B2D"/>
    <w:rPr>
      <w:sz w:val="24"/>
    </w:rPr>
  </w:style>
  <w:style w:type="character" w:customStyle="1" w:styleId="ListLabel25">
    <w:name w:val="ListLabel 25"/>
    <w:qFormat/>
    <w:rsid w:val="00E27B2D"/>
    <w:rPr>
      <w:rFonts w:eastAsia="Calibri"/>
    </w:rPr>
  </w:style>
  <w:style w:type="character" w:customStyle="1" w:styleId="ListLabel26">
    <w:name w:val="ListLabel 26"/>
    <w:qFormat/>
    <w:rsid w:val="00E27B2D"/>
    <w:rPr>
      <w:rFonts w:cs="Times New Roman"/>
      <w:b/>
      <w:sz w:val="24"/>
      <w:szCs w:val="24"/>
    </w:rPr>
  </w:style>
  <w:style w:type="character" w:customStyle="1" w:styleId="ListLabel27">
    <w:name w:val="ListLabel 27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E27B2D"/>
    <w:rPr>
      <w:sz w:val="24"/>
      <w:szCs w:val="24"/>
    </w:rPr>
  </w:style>
  <w:style w:type="character" w:customStyle="1" w:styleId="ListLabel29">
    <w:name w:val="ListLabel 29"/>
    <w:qFormat/>
    <w:rsid w:val="00E27B2D"/>
    <w:rPr>
      <w:rFonts w:cs="Times New Roman"/>
      <w:b/>
      <w:sz w:val="24"/>
      <w:szCs w:val="24"/>
    </w:rPr>
  </w:style>
  <w:style w:type="character" w:customStyle="1" w:styleId="ListLabel30">
    <w:name w:val="ListLabel 30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31">
    <w:name w:val="ListLabel 31"/>
    <w:qFormat/>
    <w:rsid w:val="00E27B2D"/>
    <w:rPr>
      <w:sz w:val="24"/>
      <w:szCs w:val="24"/>
    </w:rPr>
  </w:style>
  <w:style w:type="character" w:customStyle="1" w:styleId="ListLabel32">
    <w:name w:val="ListLabel 32"/>
    <w:qFormat/>
    <w:rsid w:val="00E27B2D"/>
    <w:rPr>
      <w:rFonts w:cs="Times New Roman"/>
      <w:b/>
      <w:sz w:val="24"/>
      <w:szCs w:val="24"/>
    </w:rPr>
  </w:style>
  <w:style w:type="character" w:customStyle="1" w:styleId="ListLabel33">
    <w:name w:val="ListLabel 33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34">
    <w:name w:val="ListLabel 34"/>
    <w:qFormat/>
    <w:rsid w:val="00E27B2D"/>
    <w:rPr>
      <w:sz w:val="24"/>
      <w:szCs w:val="24"/>
    </w:rPr>
  </w:style>
  <w:style w:type="character" w:customStyle="1" w:styleId="ListLabel35">
    <w:name w:val="ListLabel 35"/>
    <w:qFormat/>
    <w:rsid w:val="00E27B2D"/>
    <w:rPr>
      <w:rFonts w:cs="Times New Roman"/>
      <w:b/>
      <w:sz w:val="24"/>
      <w:szCs w:val="24"/>
    </w:rPr>
  </w:style>
  <w:style w:type="character" w:customStyle="1" w:styleId="ListLabel36">
    <w:name w:val="ListLabel 36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37">
    <w:name w:val="ListLabel 37"/>
    <w:qFormat/>
    <w:rsid w:val="00E27B2D"/>
    <w:rPr>
      <w:sz w:val="24"/>
      <w:szCs w:val="24"/>
    </w:rPr>
  </w:style>
  <w:style w:type="character" w:customStyle="1" w:styleId="ListLabel38">
    <w:name w:val="ListLabel 38"/>
    <w:qFormat/>
    <w:rsid w:val="00E27B2D"/>
    <w:rPr>
      <w:rFonts w:cs="Times New Roman"/>
      <w:b/>
      <w:sz w:val="24"/>
      <w:szCs w:val="24"/>
    </w:rPr>
  </w:style>
  <w:style w:type="character" w:customStyle="1" w:styleId="ListLabel39">
    <w:name w:val="ListLabel 39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40">
    <w:name w:val="ListLabel 40"/>
    <w:qFormat/>
    <w:rsid w:val="00E27B2D"/>
    <w:rPr>
      <w:sz w:val="24"/>
      <w:szCs w:val="24"/>
    </w:rPr>
  </w:style>
  <w:style w:type="character" w:customStyle="1" w:styleId="ListLabel41">
    <w:name w:val="ListLabel 41"/>
    <w:qFormat/>
    <w:rsid w:val="00E27B2D"/>
    <w:rPr>
      <w:rFonts w:cs="Times New Roman"/>
      <w:b/>
      <w:sz w:val="24"/>
      <w:szCs w:val="24"/>
    </w:rPr>
  </w:style>
  <w:style w:type="character" w:customStyle="1" w:styleId="ListLabel42">
    <w:name w:val="ListLabel 42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43">
    <w:name w:val="ListLabel 43"/>
    <w:qFormat/>
    <w:rsid w:val="00E27B2D"/>
    <w:rPr>
      <w:sz w:val="24"/>
      <w:szCs w:val="24"/>
    </w:rPr>
  </w:style>
  <w:style w:type="character" w:customStyle="1" w:styleId="ListLabel44">
    <w:name w:val="ListLabel 44"/>
    <w:qFormat/>
    <w:rsid w:val="00E27B2D"/>
    <w:rPr>
      <w:rFonts w:eastAsia="Times New Roman" w:cs="Times New Roman"/>
    </w:rPr>
  </w:style>
  <w:style w:type="character" w:customStyle="1" w:styleId="af">
    <w:name w:val="Ссылка указателя"/>
    <w:qFormat/>
    <w:rsid w:val="00E27B2D"/>
  </w:style>
  <w:style w:type="character" w:customStyle="1" w:styleId="af0">
    <w:name w:val="Символ нумерации"/>
    <w:qFormat/>
    <w:rsid w:val="00E27B2D"/>
  </w:style>
  <w:style w:type="character" w:customStyle="1" w:styleId="ListLabel45">
    <w:name w:val="ListLabel 45"/>
    <w:qFormat/>
    <w:rsid w:val="00E27B2D"/>
    <w:rPr>
      <w:rFonts w:cs="Times New Roman"/>
      <w:b/>
      <w:sz w:val="24"/>
      <w:szCs w:val="24"/>
    </w:rPr>
  </w:style>
  <w:style w:type="character" w:customStyle="1" w:styleId="ListLabel46">
    <w:name w:val="ListLabel 46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47">
    <w:name w:val="ListLabel 47"/>
    <w:qFormat/>
    <w:rsid w:val="00E27B2D"/>
    <w:rPr>
      <w:b/>
      <w:sz w:val="24"/>
      <w:szCs w:val="24"/>
    </w:rPr>
  </w:style>
  <w:style w:type="character" w:customStyle="1" w:styleId="ListLabel48">
    <w:name w:val="ListLabel 48"/>
    <w:qFormat/>
    <w:rsid w:val="00E27B2D"/>
    <w:rPr>
      <w:rFonts w:cs="Times New Roman"/>
      <w:b/>
      <w:sz w:val="24"/>
      <w:szCs w:val="24"/>
    </w:rPr>
  </w:style>
  <w:style w:type="character" w:customStyle="1" w:styleId="ListLabel49">
    <w:name w:val="ListLabel 49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50">
    <w:name w:val="ListLabel 50"/>
    <w:qFormat/>
    <w:rsid w:val="00E27B2D"/>
    <w:rPr>
      <w:b/>
      <w:sz w:val="24"/>
      <w:szCs w:val="24"/>
    </w:rPr>
  </w:style>
  <w:style w:type="paragraph" w:customStyle="1" w:styleId="af1">
    <w:name w:val="Заголовок"/>
    <w:basedOn w:val="a"/>
    <w:next w:val="a3"/>
    <w:qFormat/>
    <w:rsid w:val="00E27B2D"/>
    <w:pPr>
      <w:keepNext/>
      <w:suppressAutoHyphens w:val="0"/>
      <w:spacing w:before="240" w:after="120" w:line="276" w:lineRule="auto"/>
    </w:pPr>
    <w:rPr>
      <w:rFonts w:ascii="Liberation Sans" w:eastAsia="Microsoft YaHei" w:hAnsi="Liberation Sans"/>
      <w:kern w:val="0"/>
      <w:sz w:val="28"/>
      <w:szCs w:val="28"/>
      <w:lang w:eastAsia="en-US" w:bidi="ar-SA"/>
    </w:rPr>
  </w:style>
  <w:style w:type="paragraph" w:styleId="af2">
    <w:name w:val="List"/>
    <w:basedOn w:val="a3"/>
    <w:rsid w:val="00E27B2D"/>
    <w:pPr>
      <w:suppressAutoHyphens w:val="0"/>
    </w:pPr>
    <w:rPr>
      <w:rFonts w:asciiTheme="minorHAnsi" w:eastAsiaTheme="minorHAnsi" w:hAnsiTheme="minorHAnsi"/>
      <w:kern w:val="0"/>
      <w:sz w:val="22"/>
      <w:szCs w:val="22"/>
      <w:lang w:eastAsia="en-US" w:bidi="ar-SA"/>
    </w:rPr>
  </w:style>
  <w:style w:type="paragraph" w:styleId="af3">
    <w:name w:val="caption"/>
    <w:basedOn w:val="a"/>
    <w:qFormat/>
    <w:rsid w:val="00E27B2D"/>
    <w:pPr>
      <w:suppressLineNumbers/>
      <w:suppressAutoHyphens w:val="0"/>
      <w:spacing w:before="120" w:after="120" w:line="276" w:lineRule="auto"/>
    </w:pPr>
    <w:rPr>
      <w:rFonts w:asciiTheme="minorHAnsi" w:eastAsiaTheme="minorHAnsi" w:hAnsiTheme="minorHAnsi"/>
      <w:i/>
      <w:iCs/>
      <w:kern w:val="0"/>
      <w:lang w:eastAsia="en-US" w:bidi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E27B2D"/>
    <w:pPr>
      <w:ind w:left="240" w:hanging="240"/>
    </w:pPr>
    <w:rPr>
      <w:rFonts w:cs="Mangal"/>
      <w:szCs w:val="21"/>
    </w:rPr>
  </w:style>
  <w:style w:type="paragraph" w:styleId="af4">
    <w:name w:val="index heading"/>
    <w:basedOn w:val="a"/>
    <w:qFormat/>
    <w:rsid w:val="00E27B2D"/>
    <w:pPr>
      <w:suppressLineNumbers/>
      <w:suppressAutoHyphens w:val="0"/>
      <w:spacing w:after="200" w:line="276" w:lineRule="auto"/>
    </w:pPr>
    <w:rPr>
      <w:rFonts w:asciiTheme="minorHAnsi" w:eastAsiaTheme="minorHAnsi" w:hAnsiTheme="minorHAnsi"/>
      <w:kern w:val="0"/>
      <w:sz w:val="22"/>
      <w:szCs w:val="22"/>
      <w:lang w:eastAsia="en-US" w:bidi="ar-SA"/>
    </w:rPr>
  </w:style>
  <w:style w:type="paragraph" w:styleId="af5">
    <w:name w:val="footnote text"/>
    <w:basedOn w:val="a"/>
    <w:link w:val="14"/>
    <w:unhideWhenUsed/>
    <w:rsid w:val="00E27B2D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14">
    <w:name w:val="Текст сноски Знак1"/>
    <w:basedOn w:val="a0"/>
    <w:link w:val="af5"/>
    <w:rsid w:val="00E27B2D"/>
    <w:rPr>
      <w:sz w:val="20"/>
      <w:szCs w:val="20"/>
    </w:rPr>
  </w:style>
  <w:style w:type="paragraph" w:styleId="af6">
    <w:name w:val="List Paragraph"/>
    <w:basedOn w:val="a"/>
    <w:uiPriority w:val="34"/>
    <w:qFormat/>
    <w:rsid w:val="00E27B2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7">
    <w:name w:val="annotation text"/>
    <w:basedOn w:val="a"/>
    <w:link w:val="24"/>
    <w:uiPriority w:val="99"/>
    <w:unhideWhenUsed/>
    <w:qFormat/>
    <w:rsid w:val="00E27B2D"/>
    <w:pPr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24">
    <w:name w:val="Текст примечания Знак2"/>
    <w:basedOn w:val="a0"/>
    <w:link w:val="af7"/>
    <w:uiPriority w:val="99"/>
    <w:rsid w:val="00E27B2D"/>
    <w:rPr>
      <w:sz w:val="20"/>
      <w:szCs w:val="20"/>
    </w:rPr>
  </w:style>
  <w:style w:type="paragraph" w:styleId="af8">
    <w:name w:val="annotation subject"/>
    <w:basedOn w:val="af7"/>
    <w:next w:val="af7"/>
    <w:link w:val="15"/>
    <w:uiPriority w:val="99"/>
    <w:semiHidden/>
    <w:unhideWhenUsed/>
    <w:qFormat/>
    <w:rsid w:val="00E27B2D"/>
    <w:rPr>
      <w:b/>
      <w:bCs/>
    </w:rPr>
  </w:style>
  <w:style w:type="character" w:customStyle="1" w:styleId="15">
    <w:name w:val="Тема примечания Знак1"/>
    <w:basedOn w:val="24"/>
    <w:link w:val="af8"/>
    <w:uiPriority w:val="99"/>
    <w:semiHidden/>
    <w:rsid w:val="00E27B2D"/>
    <w:rPr>
      <w:b/>
      <w:bCs/>
      <w:sz w:val="20"/>
      <w:szCs w:val="20"/>
    </w:rPr>
  </w:style>
  <w:style w:type="paragraph" w:styleId="af9">
    <w:name w:val="Balloon Text"/>
    <w:basedOn w:val="a"/>
    <w:link w:val="16"/>
    <w:uiPriority w:val="99"/>
    <w:semiHidden/>
    <w:unhideWhenUsed/>
    <w:qFormat/>
    <w:rsid w:val="00E27B2D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16">
    <w:name w:val="Текст выноски Знак1"/>
    <w:basedOn w:val="a0"/>
    <w:link w:val="af9"/>
    <w:uiPriority w:val="99"/>
    <w:semiHidden/>
    <w:rsid w:val="00E27B2D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E27B2D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110">
    <w:name w:val="Рег. Основной текст уровнеь 1.1 (базовый)"/>
    <w:basedOn w:val="ConsPlusNormal"/>
    <w:qFormat/>
    <w:rsid w:val="00E27B2D"/>
    <w:pPr>
      <w:suppressAutoHyphens w:val="0"/>
      <w:spacing w:line="276" w:lineRule="auto"/>
      <w:ind w:firstLine="0"/>
      <w:jc w:val="both"/>
    </w:pPr>
    <w:rPr>
      <w:rFonts w:ascii="Times New Roman" w:eastAsiaTheme="minorHAnsi" w:hAnsi="Times New Roman" w:cs="Times New Roman"/>
      <w:kern w:val="0"/>
      <w:sz w:val="28"/>
      <w:szCs w:val="28"/>
      <w:lang w:eastAsia="en-US"/>
    </w:rPr>
  </w:style>
  <w:style w:type="paragraph" w:customStyle="1" w:styleId="25">
    <w:name w:val="СТИЛЬ АР 2 подраздел"/>
    <w:basedOn w:val="a"/>
    <w:qFormat/>
    <w:rsid w:val="00E27B2D"/>
    <w:pPr>
      <w:suppressAutoHyphens w:val="0"/>
      <w:jc w:val="center"/>
      <w:outlineLvl w:val="1"/>
    </w:pPr>
    <w:rPr>
      <w:rFonts w:ascii="Times New Roman" w:eastAsia="Calibri" w:hAnsi="Times New Roman" w:cs="Times New Roman"/>
      <w:b/>
      <w:bCs/>
      <w:kern w:val="0"/>
      <w:lang w:eastAsia="en-US" w:bidi="ar-SA"/>
    </w:rPr>
  </w:style>
  <w:style w:type="paragraph" w:customStyle="1" w:styleId="17">
    <w:name w:val="Рег. Списки 1)"/>
    <w:basedOn w:val="a"/>
    <w:qFormat/>
    <w:rsid w:val="00E27B2D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E27B2D"/>
    <w:pPr>
      <w:suppressAutoHyphens w:val="0"/>
      <w:ind w:firstLine="0"/>
      <w:jc w:val="center"/>
      <w:outlineLvl w:val="1"/>
    </w:pPr>
    <w:rPr>
      <w:rFonts w:ascii="Times New Roman" w:eastAsiaTheme="minorHAnsi" w:hAnsi="Times New Roman" w:cs="Times New Roman"/>
      <w:b/>
      <w:bCs/>
      <w:kern w:val="0"/>
      <w:sz w:val="24"/>
      <w:szCs w:val="24"/>
      <w:lang w:eastAsia="en-US"/>
    </w:rPr>
  </w:style>
  <w:style w:type="paragraph" w:styleId="afa">
    <w:name w:val="header"/>
    <w:basedOn w:val="a"/>
    <w:link w:val="18"/>
    <w:uiPriority w:val="99"/>
    <w:unhideWhenUsed/>
    <w:rsid w:val="00E27B2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18">
    <w:name w:val="Верхний колонтитул Знак1"/>
    <w:basedOn w:val="a0"/>
    <w:link w:val="afa"/>
    <w:uiPriority w:val="99"/>
    <w:rsid w:val="00E27B2D"/>
  </w:style>
  <w:style w:type="paragraph" w:styleId="afb">
    <w:name w:val="footer"/>
    <w:basedOn w:val="a"/>
    <w:link w:val="19"/>
    <w:uiPriority w:val="99"/>
    <w:unhideWhenUsed/>
    <w:rsid w:val="00E27B2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19">
    <w:name w:val="Нижний колонтитул Знак1"/>
    <w:basedOn w:val="a0"/>
    <w:link w:val="afb"/>
    <w:uiPriority w:val="99"/>
    <w:rsid w:val="00E27B2D"/>
  </w:style>
  <w:style w:type="paragraph" w:customStyle="1" w:styleId="afc">
    <w:name w:val="обычный приложения"/>
    <w:basedOn w:val="a"/>
    <w:qFormat/>
    <w:rsid w:val="00E27B2D"/>
    <w:pPr>
      <w:suppressAutoHyphens w:val="0"/>
      <w:spacing w:after="200" w:line="276" w:lineRule="auto"/>
      <w:jc w:val="center"/>
    </w:pPr>
    <w:rPr>
      <w:rFonts w:ascii="Times New Roman" w:eastAsia="Calibri" w:hAnsi="Times New Roman" w:cs="Times New Roman"/>
      <w:b/>
      <w:kern w:val="0"/>
      <w:szCs w:val="22"/>
      <w:lang w:eastAsia="en-US" w:bidi="ar-SA"/>
    </w:rPr>
  </w:style>
  <w:style w:type="paragraph" w:styleId="afd">
    <w:name w:val="No Spacing"/>
    <w:basedOn w:val="1"/>
    <w:next w:val="2-"/>
    <w:qFormat/>
    <w:rsid w:val="00E27B2D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a">
    <w:name w:val="АР Прил1"/>
    <w:basedOn w:val="afd"/>
    <w:qFormat/>
    <w:rsid w:val="00E27B2D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c"/>
    <w:link w:val="20"/>
    <w:uiPriority w:val="9"/>
    <w:qFormat/>
    <w:rsid w:val="00E27B2D"/>
    <w:rPr>
      <w:rFonts w:asciiTheme="majorHAnsi" w:eastAsiaTheme="majorEastAsia" w:hAnsiTheme="majorHAnsi" w:cs="Mangal"/>
      <w:b w:val="0"/>
      <w:color w:val="2E74B5" w:themeColor="accent1" w:themeShade="BF"/>
      <w:kern w:val="2"/>
      <w:sz w:val="26"/>
      <w:szCs w:val="23"/>
      <w:lang w:eastAsia="zh-CN" w:bidi="hi-IN"/>
    </w:rPr>
  </w:style>
  <w:style w:type="paragraph" w:styleId="afe">
    <w:name w:val="Revision"/>
    <w:uiPriority w:val="99"/>
    <w:semiHidden/>
    <w:qFormat/>
    <w:rsid w:val="00E27B2D"/>
    <w:pPr>
      <w:spacing w:after="0" w:line="240" w:lineRule="auto"/>
    </w:pPr>
  </w:style>
  <w:style w:type="paragraph" w:customStyle="1" w:styleId="1b">
    <w:name w:val="Цитата1"/>
    <w:basedOn w:val="a"/>
    <w:qFormat/>
    <w:rsid w:val="00E27B2D"/>
    <w:pPr>
      <w:suppressAutoHyphens w:val="0"/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kern w:val="0"/>
      <w:sz w:val="22"/>
      <w:szCs w:val="22"/>
      <w:lang w:val="en-US" w:bidi="en-US"/>
    </w:rPr>
  </w:style>
  <w:style w:type="paragraph" w:customStyle="1" w:styleId="aff">
    <w:name w:val="Рег. Обычный с отступом"/>
    <w:basedOn w:val="a"/>
    <w:qFormat/>
    <w:rsid w:val="00E27B2D"/>
    <w:pPr>
      <w:spacing w:line="276" w:lineRule="auto"/>
      <w:ind w:firstLine="54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styleId="HTML0">
    <w:name w:val="HTML Preformatted"/>
    <w:basedOn w:val="a"/>
    <w:link w:val="HTML1"/>
    <w:uiPriority w:val="99"/>
    <w:qFormat/>
    <w:rsid w:val="00E27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90"/>
      <w:kern w:val="0"/>
      <w:sz w:val="20"/>
      <w:szCs w:val="20"/>
      <w:lang w:eastAsia="ru-RU" w:bidi="ar-SA"/>
    </w:rPr>
  </w:style>
  <w:style w:type="character" w:customStyle="1" w:styleId="HTML1">
    <w:name w:val="Стандартный HTML Знак1"/>
    <w:basedOn w:val="a0"/>
    <w:link w:val="HTML0"/>
    <w:uiPriority w:val="99"/>
    <w:rsid w:val="00E27B2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f0">
    <w:name w:val="TOC Heading"/>
    <w:basedOn w:val="1"/>
    <w:next w:val="a"/>
    <w:uiPriority w:val="39"/>
    <w:unhideWhenUsed/>
    <w:qFormat/>
    <w:rsid w:val="00E27B2D"/>
    <w:rPr>
      <w:lang w:eastAsia="ru-RU"/>
    </w:rPr>
  </w:style>
  <w:style w:type="paragraph" w:styleId="26">
    <w:name w:val="toc 2"/>
    <w:basedOn w:val="a"/>
    <w:next w:val="a"/>
    <w:autoRedefine/>
    <w:uiPriority w:val="39"/>
    <w:unhideWhenUsed/>
    <w:qFormat/>
    <w:rsid w:val="00E27B2D"/>
    <w:pPr>
      <w:tabs>
        <w:tab w:val="right" w:leader="dot" w:pos="9781"/>
      </w:tabs>
      <w:suppressAutoHyphens w:val="0"/>
      <w:spacing w:after="100" w:line="276" w:lineRule="auto"/>
      <w:ind w:left="220"/>
      <w:jc w:val="both"/>
    </w:pPr>
    <w:rPr>
      <w:rFonts w:ascii="Times New Roman" w:eastAsiaTheme="majorEastAsia" w:hAnsi="Times New Roman" w:cs="Times New Roman"/>
      <w:kern w:val="0"/>
      <w:sz w:val="22"/>
      <w:szCs w:val="22"/>
      <w:lang w:eastAsia="ru-RU" w:bidi="ar-SA"/>
    </w:rPr>
  </w:style>
  <w:style w:type="paragraph" w:styleId="1c">
    <w:name w:val="toc 1"/>
    <w:basedOn w:val="a"/>
    <w:next w:val="a"/>
    <w:autoRedefine/>
    <w:uiPriority w:val="39"/>
    <w:unhideWhenUsed/>
    <w:qFormat/>
    <w:rsid w:val="00E27B2D"/>
    <w:pPr>
      <w:tabs>
        <w:tab w:val="right" w:leader="dot" w:pos="9781"/>
      </w:tabs>
      <w:suppressAutoHyphens w:val="0"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E27B2D"/>
    <w:pPr>
      <w:tabs>
        <w:tab w:val="right" w:leader="dot" w:pos="9344"/>
      </w:tabs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table" w:styleId="aff1">
    <w:name w:val="Table Grid"/>
    <w:basedOn w:val="a1"/>
    <w:uiPriority w:val="59"/>
    <w:rsid w:val="00E27B2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E27B2D"/>
    <w:pPr>
      <w:spacing w:after="0" w:line="240" w:lineRule="auto"/>
    </w:pPr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2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E27B2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1"/>
    <w:uiPriority w:val="9"/>
    <w:unhideWhenUsed/>
    <w:qFormat/>
    <w:rsid w:val="00E27B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B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B2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B2D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27B2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E27B2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E27B2D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qFormat/>
    <w:rsid w:val="00E27B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2"/>
    <w:uiPriority w:val="9"/>
    <w:qFormat/>
    <w:rsid w:val="00E27B2D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E27B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27B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nsPlusNormal0">
    <w:name w:val="ConsPlusNormal Знак"/>
    <w:link w:val="ConsPlusNormal0"/>
    <w:uiPriority w:val="99"/>
    <w:qFormat/>
    <w:locked/>
    <w:rsid w:val="00E27B2D"/>
    <w:rPr>
      <w:rFonts w:ascii="Arial" w:eastAsia="Calibri" w:hAnsi="Arial" w:cs="Arial"/>
    </w:rPr>
  </w:style>
  <w:style w:type="character" w:customStyle="1" w:styleId="a5">
    <w:name w:val="Текст сноски Знак"/>
    <w:basedOn w:val="a0"/>
    <w:qFormat/>
    <w:rsid w:val="00E27B2D"/>
    <w:rPr>
      <w:sz w:val="20"/>
      <w:szCs w:val="20"/>
    </w:rPr>
  </w:style>
  <w:style w:type="character" w:customStyle="1" w:styleId="a6">
    <w:name w:val="Привязка сноски"/>
    <w:rsid w:val="00E27B2D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E27B2D"/>
    <w:rPr>
      <w:vertAlign w:val="superscript"/>
    </w:rPr>
  </w:style>
  <w:style w:type="character" w:customStyle="1" w:styleId="-">
    <w:name w:val="Интернет-ссылка"/>
    <w:uiPriority w:val="99"/>
    <w:unhideWhenUsed/>
    <w:rsid w:val="00E27B2D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E27B2D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qFormat/>
    <w:rsid w:val="00E27B2D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E27B2D"/>
    <w:rPr>
      <w:b/>
      <w:bCs/>
      <w:sz w:val="20"/>
      <w:szCs w:val="20"/>
    </w:rPr>
  </w:style>
  <w:style w:type="character" w:customStyle="1" w:styleId="aa">
    <w:name w:val="Текст выноски Знак"/>
    <w:basedOn w:val="a0"/>
    <w:uiPriority w:val="99"/>
    <w:semiHidden/>
    <w:qFormat/>
    <w:rsid w:val="00E27B2D"/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basedOn w:val="ConsPlusNormal0"/>
    <w:link w:val="2"/>
    <w:uiPriority w:val="9"/>
    <w:qFormat/>
    <w:rsid w:val="00E27B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b">
    <w:name w:val="Верхний колонтитул Знак"/>
    <w:basedOn w:val="a0"/>
    <w:uiPriority w:val="99"/>
    <w:qFormat/>
    <w:rsid w:val="00E27B2D"/>
  </w:style>
  <w:style w:type="character" w:customStyle="1" w:styleId="ac">
    <w:name w:val="Нижний колонтитул Знак"/>
    <w:basedOn w:val="a0"/>
    <w:uiPriority w:val="99"/>
    <w:qFormat/>
    <w:rsid w:val="00E27B2D"/>
  </w:style>
  <w:style w:type="character" w:customStyle="1" w:styleId="ad">
    <w:name w:val="Без интервала Знак"/>
    <w:basedOn w:val="a0"/>
    <w:qFormat/>
    <w:rsid w:val="00E27B2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1">
    <w:name w:val="АР Прил1 Знак"/>
    <w:basedOn w:val="ad"/>
    <w:qFormat/>
    <w:rsid w:val="00E27B2D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e">
    <w:name w:val="обычный приложения Знак"/>
    <w:basedOn w:val="a0"/>
    <w:qFormat/>
    <w:rsid w:val="00E27B2D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e"/>
    <w:link w:val="23"/>
    <w:qFormat/>
    <w:rsid w:val="00E27B2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qFormat/>
    <w:rsid w:val="00E27B2D"/>
    <w:rPr>
      <w:rFonts w:cs="Times New Roman"/>
    </w:rPr>
  </w:style>
  <w:style w:type="character" w:customStyle="1" w:styleId="HTML">
    <w:name w:val="Стандартный HTML Знак"/>
    <w:basedOn w:val="a0"/>
    <w:link w:val="HTML"/>
    <w:uiPriority w:val="99"/>
    <w:qFormat/>
    <w:rsid w:val="00E27B2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qFormat/>
    <w:locked/>
    <w:rsid w:val="00E27B2D"/>
    <w:rPr>
      <w:rFonts w:cs="Times New Roman"/>
      <w:sz w:val="20"/>
      <w:szCs w:val="20"/>
      <w:lang w:eastAsia="en-US"/>
    </w:rPr>
  </w:style>
  <w:style w:type="character" w:customStyle="1" w:styleId="ListLabel1">
    <w:name w:val="ListLabel 1"/>
    <w:qFormat/>
    <w:rsid w:val="00E27B2D"/>
    <w:rPr>
      <w:rFonts w:cs="Times New Roman"/>
      <w:b/>
      <w:sz w:val="24"/>
      <w:szCs w:val="24"/>
    </w:rPr>
  </w:style>
  <w:style w:type="character" w:customStyle="1" w:styleId="ListLabel2">
    <w:name w:val="ListLabel 2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qFormat/>
    <w:rsid w:val="00E27B2D"/>
    <w:rPr>
      <w:b/>
      <w:sz w:val="24"/>
      <w:szCs w:val="24"/>
    </w:rPr>
  </w:style>
  <w:style w:type="character" w:customStyle="1" w:styleId="ListLabel4">
    <w:name w:val="ListLabel 4"/>
    <w:qFormat/>
    <w:rsid w:val="00E27B2D"/>
    <w:rPr>
      <w:rFonts w:cs="Times New Roman"/>
    </w:rPr>
  </w:style>
  <w:style w:type="character" w:customStyle="1" w:styleId="ListLabel5">
    <w:name w:val="ListLabel 5"/>
    <w:qFormat/>
    <w:rsid w:val="00E27B2D"/>
    <w:rPr>
      <w:rFonts w:eastAsia="Times New Roman"/>
    </w:rPr>
  </w:style>
  <w:style w:type="character" w:customStyle="1" w:styleId="ListLabel6">
    <w:name w:val="ListLabel 6"/>
    <w:qFormat/>
    <w:rsid w:val="00E27B2D"/>
    <w:rPr>
      <w:rFonts w:eastAsia="Times New Roman"/>
    </w:rPr>
  </w:style>
  <w:style w:type="character" w:customStyle="1" w:styleId="ListLabel7">
    <w:name w:val="ListLabel 7"/>
    <w:qFormat/>
    <w:rsid w:val="00E27B2D"/>
    <w:rPr>
      <w:rFonts w:eastAsia="Times New Roman"/>
    </w:rPr>
  </w:style>
  <w:style w:type="character" w:customStyle="1" w:styleId="ListLabel8">
    <w:name w:val="ListLabel 8"/>
    <w:qFormat/>
    <w:rsid w:val="00E27B2D"/>
    <w:rPr>
      <w:rFonts w:eastAsia="Times New Roman"/>
    </w:rPr>
  </w:style>
  <w:style w:type="character" w:customStyle="1" w:styleId="ListLabel9">
    <w:name w:val="ListLabel 9"/>
    <w:qFormat/>
    <w:rsid w:val="00E27B2D"/>
    <w:rPr>
      <w:rFonts w:eastAsia="Times New Roman"/>
    </w:rPr>
  </w:style>
  <w:style w:type="character" w:customStyle="1" w:styleId="ListLabel10">
    <w:name w:val="ListLabel 10"/>
    <w:qFormat/>
    <w:rsid w:val="00E27B2D"/>
    <w:rPr>
      <w:rFonts w:eastAsia="Times New Roman"/>
    </w:rPr>
  </w:style>
  <w:style w:type="character" w:customStyle="1" w:styleId="ListLabel11">
    <w:name w:val="ListLabel 11"/>
    <w:qFormat/>
    <w:rsid w:val="00E27B2D"/>
    <w:rPr>
      <w:rFonts w:eastAsia="Times New Roman"/>
    </w:rPr>
  </w:style>
  <w:style w:type="character" w:customStyle="1" w:styleId="ListLabel12">
    <w:name w:val="ListLabel 12"/>
    <w:qFormat/>
    <w:rsid w:val="00E27B2D"/>
    <w:rPr>
      <w:rFonts w:eastAsia="Times New Roman"/>
    </w:rPr>
  </w:style>
  <w:style w:type="character" w:customStyle="1" w:styleId="ListLabel13">
    <w:name w:val="ListLabel 13"/>
    <w:qFormat/>
    <w:rsid w:val="00E27B2D"/>
    <w:rPr>
      <w:rFonts w:eastAsia="Times New Roman"/>
    </w:rPr>
  </w:style>
  <w:style w:type="character" w:customStyle="1" w:styleId="ListLabel14">
    <w:name w:val="ListLabel 14"/>
    <w:qFormat/>
    <w:rsid w:val="00E27B2D"/>
    <w:rPr>
      <w:rFonts w:eastAsia="Times New Roman"/>
    </w:rPr>
  </w:style>
  <w:style w:type="character" w:customStyle="1" w:styleId="ListLabel15">
    <w:name w:val="ListLabel 15"/>
    <w:qFormat/>
    <w:rsid w:val="00E27B2D"/>
    <w:rPr>
      <w:rFonts w:eastAsia="Times New Roman"/>
    </w:rPr>
  </w:style>
  <w:style w:type="character" w:customStyle="1" w:styleId="ListLabel16">
    <w:name w:val="ListLabel 16"/>
    <w:qFormat/>
    <w:rsid w:val="00E27B2D"/>
    <w:rPr>
      <w:rFonts w:eastAsia="Times New Roman"/>
    </w:rPr>
  </w:style>
  <w:style w:type="character" w:customStyle="1" w:styleId="ListLabel17">
    <w:name w:val="ListLabel 17"/>
    <w:qFormat/>
    <w:rsid w:val="00E27B2D"/>
    <w:rPr>
      <w:rFonts w:eastAsia="Times New Roman"/>
    </w:rPr>
  </w:style>
  <w:style w:type="character" w:customStyle="1" w:styleId="ListLabel18">
    <w:name w:val="ListLabel 18"/>
    <w:qFormat/>
    <w:rsid w:val="00E27B2D"/>
    <w:rPr>
      <w:rFonts w:eastAsia="Times New Roman"/>
    </w:rPr>
  </w:style>
  <w:style w:type="character" w:customStyle="1" w:styleId="ListLabel19">
    <w:name w:val="ListLabel 19"/>
    <w:qFormat/>
    <w:rsid w:val="00E27B2D"/>
    <w:rPr>
      <w:rFonts w:eastAsia="Times New Roman"/>
    </w:rPr>
  </w:style>
  <w:style w:type="character" w:customStyle="1" w:styleId="ListLabel20">
    <w:name w:val="ListLabel 20"/>
    <w:qFormat/>
    <w:rsid w:val="00E27B2D"/>
    <w:rPr>
      <w:rFonts w:eastAsia="Times New Roman"/>
    </w:rPr>
  </w:style>
  <w:style w:type="character" w:customStyle="1" w:styleId="ListLabel21">
    <w:name w:val="ListLabel 21"/>
    <w:qFormat/>
    <w:rsid w:val="00E27B2D"/>
    <w:rPr>
      <w:rFonts w:eastAsia="Times New Roman"/>
    </w:rPr>
  </w:style>
  <w:style w:type="character" w:customStyle="1" w:styleId="ListLabel22">
    <w:name w:val="ListLabel 22"/>
    <w:qFormat/>
    <w:rsid w:val="00E27B2D"/>
    <w:rPr>
      <w:rFonts w:eastAsia="Times New Roman"/>
    </w:rPr>
  </w:style>
  <w:style w:type="character" w:customStyle="1" w:styleId="ListLabel23">
    <w:name w:val="ListLabel 23"/>
    <w:qFormat/>
    <w:rsid w:val="00E27B2D"/>
    <w:rPr>
      <w:sz w:val="24"/>
    </w:rPr>
  </w:style>
  <w:style w:type="character" w:customStyle="1" w:styleId="ListLabel24">
    <w:name w:val="ListLabel 24"/>
    <w:qFormat/>
    <w:rsid w:val="00E27B2D"/>
    <w:rPr>
      <w:sz w:val="24"/>
    </w:rPr>
  </w:style>
  <w:style w:type="character" w:customStyle="1" w:styleId="ListLabel25">
    <w:name w:val="ListLabel 25"/>
    <w:qFormat/>
    <w:rsid w:val="00E27B2D"/>
    <w:rPr>
      <w:rFonts w:eastAsia="Calibri"/>
    </w:rPr>
  </w:style>
  <w:style w:type="character" w:customStyle="1" w:styleId="ListLabel26">
    <w:name w:val="ListLabel 26"/>
    <w:qFormat/>
    <w:rsid w:val="00E27B2D"/>
    <w:rPr>
      <w:rFonts w:cs="Times New Roman"/>
      <w:b/>
      <w:sz w:val="24"/>
      <w:szCs w:val="24"/>
    </w:rPr>
  </w:style>
  <w:style w:type="character" w:customStyle="1" w:styleId="ListLabel27">
    <w:name w:val="ListLabel 27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E27B2D"/>
    <w:rPr>
      <w:sz w:val="24"/>
      <w:szCs w:val="24"/>
    </w:rPr>
  </w:style>
  <w:style w:type="character" w:customStyle="1" w:styleId="ListLabel29">
    <w:name w:val="ListLabel 29"/>
    <w:qFormat/>
    <w:rsid w:val="00E27B2D"/>
    <w:rPr>
      <w:rFonts w:cs="Times New Roman"/>
      <w:b/>
      <w:sz w:val="24"/>
      <w:szCs w:val="24"/>
    </w:rPr>
  </w:style>
  <w:style w:type="character" w:customStyle="1" w:styleId="ListLabel30">
    <w:name w:val="ListLabel 30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31">
    <w:name w:val="ListLabel 31"/>
    <w:qFormat/>
    <w:rsid w:val="00E27B2D"/>
    <w:rPr>
      <w:sz w:val="24"/>
      <w:szCs w:val="24"/>
    </w:rPr>
  </w:style>
  <w:style w:type="character" w:customStyle="1" w:styleId="ListLabel32">
    <w:name w:val="ListLabel 32"/>
    <w:qFormat/>
    <w:rsid w:val="00E27B2D"/>
    <w:rPr>
      <w:rFonts w:cs="Times New Roman"/>
      <w:b/>
      <w:sz w:val="24"/>
      <w:szCs w:val="24"/>
    </w:rPr>
  </w:style>
  <w:style w:type="character" w:customStyle="1" w:styleId="ListLabel33">
    <w:name w:val="ListLabel 33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34">
    <w:name w:val="ListLabel 34"/>
    <w:qFormat/>
    <w:rsid w:val="00E27B2D"/>
    <w:rPr>
      <w:sz w:val="24"/>
      <w:szCs w:val="24"/>
    </w:rPr>
  </w:style>
  <w:style w:type="character" w:customStyle="1" w:styleId="ListLabel35">
    <w:name w:val="ListLabel 35"/>
    <w:qFormat/>
    <w:rsid w:val="00E27B2D"/>
    <w:rPr>
      <w:rFonts w:cs="Times New Roman"/>
      <w:b/>
      <w:sz w:val="24"/>
      <w:szCs w:val="24"/>
    </w:rPr>
  </w:style>
  <w:style w:type="character" w:customStyle="1" w:styleId="ListLabel36">
    <w:name w:val="ListLabel 36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37">
    <w:name w:val="ListLabel 37"/>
    <w:qFormat/>
    <w:rsid w:val="00E27B2D"/>
    <w:rPr>
      <w:sz w:val="24"/>
      <w:szCs w:val="24"/>
    </w:rPr>
  </w:style>
  <w:style w:type="character" w:customStyle="1" w:styleId="ListLabel38">
    <w:name w:val="ListLabel 38"/>
    <w:qFormat/>
    <w:rsid w:val="00E27B2D"/>
    <w:rPr>
      <w:rFonts w:cs="Times New Roman"/>
      <w:b/>
      <w:sz w:val="24"/>
      <w:szCs w:val="24"/>
    </w:rPr>
  </w:style>
  <w:style w:type="character" w:customStyle="1" w:styleId="ListLabel39">
    <w:name w:val="ListLabel 39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40">
    <w:name w:val="ListLabel 40"/>
    <w:qFormat/>
    <w:rsid w:val="00E27B2D"/>
    <w:rPr>
      <w:sz w:val="24"/>
      <w:szCs w:val="24"/>
    </w:rPr>
  </w:style>
  <w:style w:type="character" w:customStyle="1" w:styleId="ListLabel41">
    <w:name w:val="ListLabel 41"/>
    <w:qFormat/>
    <w:rsid w:val="00E27B2D"/>
    <w:rPr>
      <w:rFonts w:cs="Times New Roman"/>
      <w:b/>
      <w:sz w:val="24"/>
      <w:szCs w:val="24"/>
    </w:rPr>
  </w:style>
  <w:style w:type="character" w:customStyle="1" w:styleId="ListLabel42">
    <w:name w:val="ListLabel 42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43">
    <w:name w:val="ListLabel 43"/>
    <w:qFormat/>
    <w:rsid w:val="00E27B2D"/>
    <w:rPr>
      <w:sz w:val="24"/>
      <w:szCs w:val="24"/>
    </w:rPr>
  </w:style>
  <w:style w:type="character" w:customStyle="1" w:styleId="ListLabel44">
    <w:name w:val="ListLabel 44"/>
    <w:qFormat/>
    <w:rsid w:val="00E27B2D"/>
    <w:rPr>
      <w:rFonts w:eastAsia="Times New Roman" w:cs="Times New Roman"/>
    </w:rPr>
  </w:style>
  <w:style w:type="character" w:customStyle="1" w:styleId="af">
    <w:name w:val="Ссылка указателя"/>
    <w:qFormat/>
    <w:rsid w:val="00E27B2D"/>
  </w:style>
  <w:style w:type="character" w:customStyle="1" w:styleId="af0">
    <w:name w:val="Символ нумерации"/>
    <w:qFormat/>
    <w:rsid w:val="00E27B2D"/>
  </w:style>
  <w:style w:type="character" w:customStyle="1" w:styleId="ListLabel45">
    <w:name w:val="ListLabel 45"/>
    <w:qFormat/>
    <w:rsid w:val="00E27B2D"/>
    <w:rPr>
      <w:rFonts w:cs="Times New Roman"/>
      <w:b/>
      <w:sz w:val="24"/>
      <w:szCs w:val="24"/>
    </w:rPr>
  </w:style>
  <w:style w:type="character" w:customStyle="1" w:styleId="ListLabel46">
    <w:name w:val="ListLabel 46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47">
    <w:name w:val="ListLabel 47"/>
    <w:qFormat/>
    <w:rsid w:val="00E27B2D"/>
    <w:rPr>
      <w:b/>
      <w:sz w:val="24"/>
      <w:szCs w:val="24"/>
    </w:rPr>
  </w:style>
  <w:style w:type="character" w:customStyle="1" w:styleId="ListLabel48">
    <w:name w:val="ListLabel 48"/>
    <w:qFormat/>
    <w:rsid w:val="00E27B2D"/>
    <w:rPr>
      <w:rFonts w:cs="Times New Roman"/>
      <w:b/>
      <w:sz w:val="24"/>
      <w:szCs w:val="24"/>
    </w:rPr>
  </w:style>
  <w:style w:type="character" w:customStyle="1" w:styleId="ListLabel49">
    <w:name w:val="ListLabel 49"/>
    <w:qFormat/>
    <w:rsid w:val="00E27B2D"/>
    <w:rPr>
      <w:b w:val="0"/>
      <w:i w:val="0"/>
      <w:color w:val="auto"/>
      <w:sz w:val="24"/>
      <w:szCs w:val="24"/>
    </w:rPr>
  </w:style>
  <w:style w:type="character" w:customStyle="1" w:styleId="ListLabel50">
    <w:name w:val="ListLabel 50"/>
    <w:qFormat/>
    <w:rsid w:val="00E27B2D"/>
    <w:rPr>
      <w:b/>
      <w:sz w:val="24"/>
      <w:szCs w:val="24"/>
    </w:rPr>
  </w:style>
  <w:style w:type="paragraph" w:customStyle="1" w:styleId="af1">
    <w:name w:val="Заголовок"/>
    <w:basedOn w:val="a"/>
    <w:next w:val="a3"/>
    <w:qFormat/>
    <w:rsid w:val="00E27B2D"/>
    <w:pPr>
      <w:keepNext/>
      <w:suppressAutoHyphens w:val="0"/>
      <w:spacing w:before="240" w:after="120" w:line="276" w:lineRule="auto"/>
    </w:pPr>
    <w:rPr>
      <w:rFonts w:ascii="Liberation Sans" w:eastAsia="Microsoft YaHei" w:hAnsi="Liberation Sans"/>
      <w:kern w:val="0"/>
      <w:sz w:val="28"/>
      <w:szCs w:val="28"/>
      <w:lang w:eastAsia="en-US" w:bidi="ar-SA"/>
    </w:rPr>
  </w:style>
  <w:style w:type="paragraph" w:styleId="af2">
    <w:name w:val="List"/>
    <w:basedOn w:val="a3"/>
    <w:rsid w:val="00E27B2D"/>
    <w:pPr>
      <w:suppressAutoHyphens w:val="0"/>
    </w:pPr>
    <w:rPr>
      <w:rFonts w:asciiTheme="minorHAnsi" w:eastAsiaTheme="minorHAnsi" w:hAnsiTheme="minorHAnsi"/>
      <w:kern w:val="0"/>
      <w:sz w:val="22"/>
      <w:szCs w:val="22"/>
      <w:lang w:eastAsia="en-US" w:bidi="ar-SA"/>
    </w:rPr>
  </w:style>
  <w:style w:type="paragraph" w:styleId="af3">
    <w:name w:val="caption"/>
    <w:basedOn w:val="a"/>
    <w:qFormat/>
    <w:rsid w:val="00E27B2D"/>
    <w:pPr>
      <w:suppressLineNumbers/>
      <w:suppressAutoHyphens w:val="0"/>
      <w:spacing w:before="120" w:after="120" w:line="276" w:lineRule="auto"/>
    </w:pPr>
    <w:rPr>
      <w:rFonts w:asciiTheme="minorHAnsi" w:eastAsiaTheme="minorHAnsi" w:hAnsiTheme="minorHAnsi"/>
      <w:i/>
      <w:iCs/>
      <w:kern w:val="0"/>
      <w:lang w:eastAsia="en-US" w:bidi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E27B2D"/>
    <w:pPr>
      <w:ind w:left="240" w:hanging="240"/>
    </w:pPr>
    <w:rPr>
      <w:rFonts w:cs="Mangal"/>
      <w:szCs w:val="21"/>
    </w:rPr>
  </w:style>
  <w:style w:type="paragraph" w:styleId="af4">
    <w:name w:val="index heading"/>
    <w:basedOn w:val="a"/>
    <w:qFormat/>
    <w:rsid w:val="00E27B2D"/>
    <w:pPr>
      <w:suppressLineNumbers/>
      <w:suppressAutoHyphens w:val="0"/>
      <w:spacing w:after="200" w:line="276" w:lineRule="auto"/>
    </w:pPr>
    <w:rPr>
      <w:rFonts w:asciiTheme="minorHAnsi" w:eastAsiaTheme="minorHAnsi" w:hAnsiTheme="minorHAnsi"/>
      <w:kern w:val="0"/>
      <w:sz w:val="22"/>
      <w:szCs w:val="22"/>
      <w:lang w:eastAsia="en-US" w:bidi="ar-SA"/>
    </w:rPr>
  </w:style>
  <w:style w:type="paragraph" w:styleId="af5">
    <w:name w:val="footnote text"/>
    <w:basedOn w:val="a"/>
    <w:link w:val="14"/>
    <w:unhideWhenUsed/>
    <w:rsid w:val="00E27B2D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14">
    <w:name w:val="Текст сноски Знак1"/>
    <w:basedOn w:val="a0"/>
    <w:link w:val="af5"/>
    <w:rsid w:val="00E27B2D"/>
    <w:rPr>
      <w:sz w:val="20"/>
      <w:szCs w:val="20"/>
    </w:rPr>
  </w:style>
  <w:style w:type="paragraph" w:styleId="af6">
    <w:name w:val="List Paragraph"/>
    <w:basedOn w:val="a"/>
    <w:uiPriority w:val="34"/>
    <w:qFormat/>
    <w:rsid w:val="00E27B2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7">
    <w:name w:val="annotation text"/>
    <w:basedOn w:val="a"/>
    <w:link w:val="24"/>
    <w:uiPriority w:val="99"/>
    <w:unhideWhenUsed/>
    <w:qFormat/>
    <w:rsid w:val="00E27B2D"/>
    <w:pPr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24">
    <w:name w:val="Текст примечания Знак2"/>
    <w:basedOn w:val="a0"/>
    <w:link w:val="af7"/>
    <w:uiPriority w:val="99"/>
    <w:rsid w:val="00E27B2D"/>
    <w:rPr>
      <w:sz w:val="20"/>
      <w:szCs w:val="20"/>
    </w:rPr>
  </w:style>
  <w:style w:type="paragraph" w:styleId="af8">
    <w:name w:val="annotation subject"/>
    <w:basedOn w:val="af7"/>
    <w:next w:val="af7"/>
    <w:link w:val="15"/>
    <w:uiPriority w:val="99"/>
    <w:semiHidden/>
    <w:unhideWhenUsed/>
    <w:qFormat/>
    <w:rsid w:val="00E27B2D"/>
    <w:rPr>
      <w:b/>
      <w:bCs/>
    </w:rPr>
  </w:style>
  <w:style w:type="character" w:customStyle="1" w:styleId="15">
    <w:name w:val="Тема примечания Знак1"/>
    <w:basedOn w:val="24"/>
    <w:link w:val="af8"/>
    <w:uiPriority w:val="99"/>
    <w:semiHidden/>
    <w:rsid w:val="00E27B2D"/>
    <w:rPr>
      <w:b/>
      <w:bCs/>
      <w:sz w:val="20"/>
      <w:szCs w:val="20"/>
    </w:rPr>
  </w:style>
  <w:style w:type="paragraph" w:styleId="af9">
    <w:name w:val="Balloon Text"/>
    <w:basedOn w:val="a"/>
    <w:link w:val="16"/>
    <w:uiPriority w:val="99"/>
    <w:semiHidden/>
    <w:unhideWhenUsed/>
    <w:qFormat/>
    <w:rsid w:val="00E27B2D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16">
    <w:name w:val="Текст выноски Знак1"/>
    <w:basedOn w:val="a0"/>
    <w:link w:val="af9"/>
    <w:uiPriority w:val="99"/>
    <w:semiHidden/>
    <w:rsid w:val="00E27B2D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E27B2D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110">
    <w:name w:val="Рег. Основной текст уровнеь 1.1 (базовый)"/>
    <w:basedOn w:val="ConsPlusNormal"/>
    <w:qFormat/>
    <w:rsid w:val="00E27B2D"/>
    <w:pPr>
      <w:suppressAutoHyphens w:val="0"/>
      <w:spacing w:line="276" w:lineRule="auto"/>
      <w:ind w:firstLine="0"/>
      <w:jc w:val="both"/>
    </w:pPr>
    <w:rPr>
      <w:rFonts w:ascii="Times New Roman" w:eastAsiaTheme="minorHAnsi" w:hAnsi="Times New Roman" w:cs="Times New Roman"/>
      <w:kern w:val="0"/>
      <w:sz w:val="28"/>
      <w:szCs w:val="28"/>
      <w:lang w:eastAsia="en-US"/>
    </w:rPr>
  </w:style>
  <w:style w:type="paragraph" w:customStyle="1" w:styleId="25">
    <w:name w:val="СТИЛЬ АР 2 подраздел"/>
    <w:basedOn w:val="a"/>
    <w:qFormat/>
    <w:rsid w:val="00E27B2D"/>
    <w:pPr>
      <w:suppressAutoHyphens w:val="0"/>
      <w:jc w:val="center"/>
      <w:outlineLvl w:val="1"/>
    </w:pPr>
    <w:rPr>
      <w:rFonts w:ascii="Times New Roman" w:eastAsia="Calibri" w:hAnsi="Times New Roman" w:cs="Times New Roman"/>
      <w:b/>
      <w:bCs/>
      <w:kern w:val="0"/>
      <w:lang w:eastAsia="en-US" w:bidi="ar-SA"/>
    </w:rPr>
  </w:style>
  <w:style w:type="paragraph" w:customStyle="1" w:styleId="17">
    <w:name w:val="Рег. Списки 1)"/>
    <w:basedOn w:val="a"/>
    <w:qFormat/>
    <w:rsid w:val="00E27B2D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E27B2D"/>
    <w:pPr>
      <w:suppressAutoHyphens w:val="0"/>
      <w:ind w:firstLine="0"/>
      <w:jc w:val="center"/>
      <w:outlineLvl w:val="1"/>
    </w:pPr>
    <w:rPr>
      <w:rFonts w:ascii="Times New Roman" w:eastAsiaTheme="minorHAnsi" w:hAnsi="Times New Roman" w:cs="Times New Roman"/>
      <w:b/>
      <w:bCs/>
      <w:kern w:val="0"/>
      <w:sz w:val="24"/>
      <w:szCs w:val="24"/>
      <w:lang w:eastAsia="en-US"/>
    </w:rPr>
  </w:style>
  <w:style w:type="paragraph" w:styleId="afa">
    <w:name w:val="header"/>
    <w:basedOn w:val="a"/>
    <w:link w:val="18"/>
    <w:uiPriority w:val="99"/>
    <w:unhideWhenUsed/>
    <w:rsid w:val="00E27B2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18">
    <w:name w:val="Верхний колонтитул Знак1"/>
    <w:basedOn w:val="a0"/>
    <w:link w:val="afa"/>
    <w:uiPriority w:val="99"/>
    <w:rsid w:val="00E27B2D"/>
  </w:style>
  <w:style w:type="paragraph" w:styleId="afb">
    <w:name w:val="footer"/>
    <w:basedOn w:val="a"/>
    <w:link w:val="19"/>
    <w:uiPriority w:val="99"/>
    <w:unhideWhenUsed/>
    <w:rsid w:val="00E27B2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19">
    <w:name w:val="Нижний колонтитул Знак1"/>
    <w:basedOn w:val="a0"/>
    <w:link w:val="afb"/>
    <w:uiPriority w:val="99"/>
    <w:rsid w:val="00E27B2D"/>
  </w:style>
  <w:style w:type="paragraph" w:customStyle="1" w:styleId="afc">
    <w:name w:val="обычный приложения"/>
    <w:basedOn w:val="a"/>
    <w:qFormat/>
    <w:rsid w:val="00E27B2D"/>
    <w:pPr>
      <w:suppressAutoHyphens w:val="0"/>
      <w:spacing w:after="200" w:line="276" w:lineRule="auto"/>
      <w:jc w:val="center"/>
    </w:pPr>
    <w:rPr>
      <w:rFonts w:ascii="Times New Roman" w:eastAsia="Calibri" w:hAnsi="Times New Roman" w:cs="Times New Roman"/>
      <w:b/>
      <w:kern w:val="0"/>
      <w:szCs w:val="22"/>
      <w:lang w:eastAsia="en-US" w:bidi="ar-SA"/>
    </w:rPr>
  </w:style>
  <w:style w:type="paragraph" w:styleId="afd">
    <w:name w:val="No Spacing"/>
    <w:basedOn w:val="1"/>
    <w:next w:val="2-"/>
    <w:qFormat/>
    <w:rsid w:val="00E27B2D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a">
    <w:name w:val="АР Прил1"/>
    <w:basedOn w:val="afd"/>
    <w:qFormat/>
    <w:rsid w:val="00E27B2D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c"/>
    <w:link w:val="20"/>
    <w:uiPriority w:val="9"/>
    <w:qFormat/>
    <w:rsid w:val="00E27B2D"/>
    <w:rPr>
      <w:rFonts w:asciiTheme="majorHAnsi" w:eastAsiaTheme="majorEastAsia" w:hAnsiTheme="majorHAnsi" w:cs="Mangal"/>
      <w:b w:val="0"/>
      <w:color w:val="2E74B5" w:themeColor="accent1" w:themeShade="BF"/>
      <w:kern w:val="2"/>
      <w:sz w:val="26"/>
      <w:szCs w:val="23"/>
      <w:lang w:eastAsia="zh-CN" w:bidi="hi-IN"/>
    </w:rPr>
  </w:style>
  <w:style w:type="paragraph" w:styleId="afe">
    <w:name w:val="Revision"/>
    <w:uiPriority w:val="99"/>
    <w:semiHidden/>
    <w:qFormat/>
    <w:rsid w:val="00E27B2D"/>
    <w:pPr>
      <w:spacing w:after="0" w:line="240" w:lineRule="auto"/>
    </w:pPr>
  </w:style>
  <w:style w:type="paragraph" w:customStyle="1" w:styleId="1b">
    <w:name w:val="Цитата1"/>
    <w:basedOn w:val="a"/>
    <w:qFormat/>
    <w:rsid w:val="00E27B2D"/>
    <w:pPr>
      <w:suppressAutoHyphens w:val="0"/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kern w:val="0"/>
      <w:sz w:val="22"/>
      <w:szCs w:val="22"/>
      <w:lang w:val="en-US" w:bidi="en-US"/>
    </w:rPr>
  </w:style>
  <w:style w:type="paragraph" w:customStyle="1" w:styleId="aff">
    <w:name w:val="Рег. Обычный с отступом"/>
    <w:basedOn w:val="a"/>
    <w:qFormat/>
    <w:rsid w:val="00E27B2D"/>
    <w:pPr>
      <w:spacing w:line="276" w:lineRule="auto"/>
      <w:ind w:firstLine="54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styleId="HTML0">
    <w:name w:val="HTML Preformatted"/>
    <w:basedOn w:val="a"/>
    <w:link w:val="HTML1"/>
    <w:uiPriority w:val="99"/>
    <w:qFormat/>
    <w:rsid w:val="00E27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90"/>
      <w:kern w:val="0"/>
      <w:sz w:val="20"/>
      <w:szCs w:val="20"/>
      <w:lang w:eastAsia="ru-RU" w:bidi="ar-SA"/>
    </w:rPr>
  </w:style>
  <w:style w:type="character" w:customStyle="1" w:styleId="HTML1">
    <w:name w:val="Стандартный HTML Знак1"/>
    <w:basedOn w:val="a0"/>
    <w:link w:val="HTML0"/>
    <w:uiPriority w:val="99"/>
    <w:rsid w:val="00E27B2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f0">
    <w:name w:val="TOC Heading"/>
    <w:basedOn w:val="1"/>
    <w:next w:val="a"/>
    <w:uiPriority w:val="39"/>
    <w:unhideWhenUsed/>
    <w:qFormat/>
    <w:rsid w:val="00E27B2D"/>
    <w:rPr>
      <w:lang w:eastAsia="ru-RU"/>
    </w:rPr>
  </w:style>
  <w:style w:type="paragraph" w:styleId="26">
    <w:name w:val="toc 2"/>
    <w:basedOn w:val="a"/>
    <w:next w:val="a"/>
    <w:autoRedefine/>
    <w:uiPriority w:val="39"/>
    <w:unhideWhenUsed/>
    <w:qFormat/>
    <w:rsid w:val="00E27B2D"/>
    <w:pPr>
      <w:tabs>
        <w:tab w:val="right" w:leader="dot" w:pos="9781"/>
      </w:tabs>
      <w:suppressAutoHyphens w:val="0"/>
      <w:spacing w:after="100" w:line="276" w:lineRule="auto"/>
      <w:ind w:left="220"/>
      <w:jc w:val="both"/>
    </w:pPr>
    <w:rPr>
      <w:rFonts w:ascii="Times New Roman" w:eastAsiaTheme="majorEastAsia" w:hAnsi="Times New Roman" w:cs="Times New Roman"/>
      <w:kern w:val="0"/>
      <w:sz w:val="22"/>
      <w:szCs w:val="22"/>
      <w:lang w:eastAsia="ru-RU" w:bidi="ar-SA"/>
    </w:rPr>
  </w:style>
  <w:style w:type="paragraph" w:styleId="1c">
    <w:name w:val="toc 1"/>
    <w:basedOn w:val="a"/>
    <w:next w:val="a"/>
    <w:autoRedefine/>
    <w:uiPriority w:val="39"/>
    <w:unhideWhenUsed/>
    <w:qFormat/>
    <w:rsid w:val="00E27B2D"/>
    <w:pPr>
      <w:tabs>
        <w:tab w:val="right" w:leader="dot" w:pos="9781"/>
      </w:tabs>
      <w:suppressAutoHyphens w:val="0"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E27B2D"/>
    <w:pPr>
      <w:tabs>
        <w:tab w:val="right" w:leader="dot" w:pos="9344"/>
      </w:tabs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table" w:styleId="aff1">
    <w:name w:val="Table Grid"/>
    <w:basedOn w:val="a1"/>
    <w:uiPriority w:val="59"/>
    <w:rsid w:val="00E27B2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E27B2D"/>
    <w:pPr>
      <w:spacing w:after="0" w:line="240" w:lineRule="auto"/>
    </w:pPr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21913</Words>
  <Characters>124909</Characters>
  <Application>Microsoft Office Word</Application>
  <DocSecurity>0</DocSecurity>
  <Lines>1040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Блинкова Мария Александровна</dc:creator>
  <cp:keywords/>
  <dc:description/>
  <cp:lastModifiedBy>Назарец С.С.</cp:lastModifiedBy>
  <cp:revision>5</cp:revision>
  <dcterms:created xsi:type="dcterms:W3CDTF">2023-04-14T11:25:00Z</dcterms:created>
  <dcterms:modified xsi:type="dcterms:W3CDTF">2023-04-26T14:03:00Z</dcterms:modified>
</cp:coreProperties>
</file>